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9BB8E" w14:textId="77777777" w:rsidR="00E3236A" w:rsidRPr="00E771F8" w:rsidRDefault="00E771F8" w:rsidP="00E771F8">
      <w:pPr>
        <w:jc w:val="center"/>
        <w:rPr>
          <w:rFonts w:ascii="Times New Roman" w:hAnsi="Times New Roman" w:cs="Times New Roman"/>
          <w:b/>
          <w:sz w:val="28"/>
          <w:szCs w:val="28"/>
        </w:rPr>
      </w:pPr>
      <w:r w:rsidRPr="00E771F8">
        <w:rPr>
          <w:rFonts w:ascii="Times New Roman" w:hAnsi="Times New Roman" w:cs="Times New Roman"/>
          <w:b/>
          <w:sz w:val="28"/>
          <w:szCs w:val="28"/>
        </w:rPr>
        <w:t>VITA</w:t>
      </w:r>
      <w:r w:rsidRPr="00E771F8">
        <w:rPr>
          <w:rFonts w:ascii="Times New Roman" w:hAnsi="Times New Roman" w:cs="Times New Roman"/>
          <w:b/>
          <w:sz w:val="28"/>
          <w:szCs w:val="28"/>
        </w:rPr>
        <w:br/>
        <w:t>WILLIAM S. BRYANS</w:t>
      </w:r>
    </w:p>
    <w:p w14:paraId="595D342A" w14:textId="77777777" w:rsidR="00E771F8" w:rsidRDefault="00E771F8" w:rsidP="00E771F8">
      <w:pPr>
        <w:rPr>
          <w:rFonts w:ascii="Times New Roman" w:hAnsi="Times New Roman" w:cs="Times New Roman"/>
          <w:b/>
          <w:sz w:val="24"/>
          <w:szCs w:val="24"/>
        </w:rPr>
      </w:pPr>
      <w:r w:rsidRPr="00E771F8">
        <w:rPr>
          <w:rFonts w:ascii="Times New Roman" w:hAnsi="Times New Roman" w:cs="Times New Roman"/>
          <w:b/>
          <w:sz w:val="24"/>
          <w:szCs w:val="24"/>
        </w:rPr>
        <w:br/>
        <w:t>EDUCATION</w:t>
      </w:r>
    </w:p>
    <w:p w14:paraId="67A71994" w14:textId="77777777" w:rsidR="00E771F8" w:rsidRDefault="00E771F8" w:rsidP="00E771F8">
      <w:pPr>
        <w:rPr>
          <w:rFonts w:ascii="Times New Roman" w:hAnsi="Times New Roman" w:cs="Times New Roman"/>
          <w:sz w:val="24"/>
          <w:szCs w:val="24"/>
        </w:rPr>
      </w:pPr>
      <w:r>
        <w:rPr>
          <w:rFonts w:ascii="Times New Roman" w:hAnsi="Times New Roman" w:cs="Times New Roman"/>
          <w:sz w:val="24"/>
          <w:szCs w:val="24"/>
        </w:rPr>
        <w:t>B.A. with High Distinction, Colorado State University, May 1975.</w:t>
      </w:r>
    </w:p>
    <w:p w14:paraId="108D394E" w14:textId="77777777" w:rsidR="00E771F8" w:rsidRDefault="00E771F8" w:rsidP="00E771F8">
      <w:pPr>
        <w:rPr>
          <w:rFonts w:ascii="Times New Roman" w:hAnsi="Times New Roman" w:cs="Times New Roman"/>
          <w:sz w:val="24"/>
          <w:szCs w:val="24"/>
        </w:rPr>
      </w:pPr>
      <w:r>
        <w:rPr>
          <w:rFonts w:ascii="Times New Roman" w:hAnsi="Times New Roman" w:cs="Times New Roman"/>
          <w:sz w:val="24"/>
          <w:szCs w:val="24"/>
        </w:rPr>
        <w:t>M.A. in History, Colorado State University, May 1979.</w:t>
      </w:r>
    </w:p>
    <w:p w14:paraId="14DC2674" w14:textId="77777777" w:rsidR="00E771F8" w:rsidRDefault="00E771F8" w:rsidP="00E771F8">
      <w:pPr>
        <w:rPr>
          <w:rFonts w:ascii="Times New Roman" w:hAnsi="Times New Roman" w:cs="Times New Roman"/>
          <w:sz w:val="24"/>
          <w:szCs w:val="24"/>
        </w:rPr>
      </w:pPr>
      <w:r>
        <w:rPr>
          <w:rFonts w:ascii="Times New Roman" w:hAnsi="Times New Roman" w:cs="Times New Roman"/>
          <w:sz w:val="24"/>
          <w:szCs w:val="24"/>
        </w:rPr>
        <w:t>Ph.D. in History, Department of History, University of Wyoming, May 1987.</w:t>
      </w:r>
    </w:p>
    <w:p w14:paraId="5CBBDDB2" w14:textId="77777777" w:rsidR="00E771F8" w:rsidRDefault="00E771F8" w:rsidP="00E771F8">
      <w:pPr>
        <w:ind w:left="720"/>
        <w:rPr>
          <w:rFonts w:ascii="Times New Roman" w:hAnsi="Times New Roman" w:cs="Times New Roman"/>
          <w:sz w:val="24"/>
          <w:szCs w:val="24"/>
        </w:rPr>
      </w:pPr>
      <w:r>
        <w:rPr>
          <w:rFonts w:ascii="Times New Roman" w:hAnsi="Times New Roman" w:cs="Times New Roman"/>
          <w:sz w:val="24"/>
          <w:szCs w:val="24"/>
        </w:rPr>
        <w:t xml:space="preserve">Dissertation:  “A History of Transcontinental Railroads and Coal Mining on the Northern Plains to 1920” </w:t>
      </w:r>
      <w:r>
        <w:rPr>
          <w:rFonts w:ascii="Times New Roman" w:hAnsi="Times New Roman" w:cs="Times New Roman"/>
          <w:sz w:val="24"/>
          <w:szCs w:val="24"/>
        </w:rPr>
        <w:br/>
        <w:t>Adviser:  Dr. Robert W. Righter</w:t>
      </w:r>
    </w:p>
    <w:p w14:paraId="2E34E04A" w14:textId="77777777" w:rsidR="00E771F8" w:rsidRDefault="00E771F8" w:rsidP="00E771F8">
      <w:pPr>
        <w:rPr>
          <w:rFonts w:ascii="Times New Roman" w:hAnsi="Times New Roman" w:cs="Times New Roman"/>
          <w:sz w:val="24"/>
          <w:szCs w:val="24"/>
        </w:rPr>
      </w:pPr>
      <w:r w:rsidRPr="00E771F8">
        <w:rPr>
          <w:rFonts w:ascii="Times New Roman" w:hAnsi="Times New Roman" w:cs="Times New Roman"/>
          <w:b/>
          <w:sz w:val="24"/>
          <w:szCs w:val="24"/>
        </w:rPr>
        <w:t>RESEARCH INTERESTS</w:t>
      </w:r>
      <w:r>
        <w:rPr>
          <w:rFonts w:ascii="Times New Roman" w:hAnsi="Times New Roman" w:cs="Times New Roman"/>
          <w:b/>
          <w:sz w:val="24"/>
          <w:szCs w:val="24"/>
        </w:rPr>
        <w:br/>
      </w:r>
      <w:r>
        <w:rPr>
          <w:rFonts w:ascii="Times New Roman" w:hAnsi="Times New Roman" w:cs="Times New Roman"/>
          <w:b/>
          <w:sz w:val="24"/>
          <w:szCs w:val="24"/>
        </w:rPr>
        <w:br/>
      </w:r>
      <w:r w:rsidRPr="00E771F8">
        <w:rPr>
          <w:rFonts w:ascii="Times New Roman" w:hAnsi="Times New Roman" w:cs="Times New Roman"/>
          <w:sz w:val="24"/>
          <w:szCs w:val="24"/>
          <w:u w:val="single"/>
        </w:rPr>
        <w:t>General</w:t>
      </w:r>
      <w:r>
        <w:rPr>
          <w:rFonts w:ascii="Times New Roman" w:hAnsi="Times New Roman" w:cs="Times New Roman"/>
          <w:sz w:val="24"/>
          <w:szCs w:val="24"/>
        </w:rPr>
        <w:t>:  Public History, History of the American West; American History.</w:t>
      </w:r>
    </w:p>
    <w:p w14:paraId="3D8D3C91" w14:textId="77777777" w:rsidR="00E771F8" w:rsidRDefault="00E771F8" w:rsidP="00E771F8">
      <w:pPr>
        <w:rPr>
          <w:rFonts w:ascii="Times New Roman" w:hAnsi="Times New Roman" w:cs="Times New Roman"/>
          <w:sz w:val="24"/>
          <w:szCs w:val="24"/>
        </w:rPr>
      </w:pPr>
      <w:r w:rsidRPr="00E771F8">
        <w:rPr>
          <w:rFonts w:ascii="Times New Roman" w:hAnsi="Times New Roman" w:cs="Times New Roman"/>
          <w:sz w:val="24"/>
          <w:szCs w:val="24"/>
          <w:u w:val="single"/>
        </w:rPr>
        <w:t>Specialized</w:t>
      </w:r>
      <w:r>
        <w:rPr>
          <w:rFonts w:ascii="Times New Roman" w:hAnsi="Times New Roman" w:cs="Times New Roman"/>
          <w:sz w:val="24"/>
          <w:szCs w:val="24"/>
        </w:rPr>
        <w:t>:  Historic Preservation:  State and Local History; Museum Studies; Archives and Manuscripts; Mining and Energy Development in the American West; Twentieth Century American West.</w:t>
      </w:r>
    </w:p>
    <w:p w14:paraId="6E595DAA" w14:textId="77777777" w:rsidR="00E771F8" w:rsidRDefault="00E771F8" w:rsidP="00E771F8">
      <w:pPr>
        <w:rPr>
          <w:rFonts w:ascii="Times New Roman" w:hAnsi="Times New Roman" w:cs="Times New Roman"/>
          <w:b/>
          <w:sz w:val="24"/>
          <w:szCs w:val="24"/>
        </w:rPr>
      </w:pPr>
      <w:r>
        <w:rPr>
          <w:rFonts w:ascii="Times New Roman" w:hAnsi="Times New Roman" w:cs="Times New Roman"/>
          <w:b/>
          <w:sz w:val="24"/>
          <w:szCs w:val="24"/>
        </w:rPr>
        <w:t>WORK HISTORY</w:t>
      </w:r>
    </w:p>
    <w:p w14:paraId="756B3E89" w14:textId="77777777" w:rsidR="00E771F8" w:rsidRDefault="00E771F8" w:rsidP="00E771F8">
      <w:pPr>
        <w:rPr>
          <w:rFonts w:ascii="Times New Roman" w:hAnsi="Times New Roman" w:cs="Times New Roman"/>
          <w:sz w:val="24"/>
          <w:szCs w:val="24"/>
        </w:rPr>
      </w:pPr>
      <w:r w:rsidRPr="00E771F8">
        <w:rPr>
          <w:rFonts w:ascii="Times New Roman" w:hAnsi="Times New Roman" w:cs="Times New Roman"/>
          <w:sz w:val="24"/>
          <w:szCs w:val="24"/>
          <w:u w:val="single"/>
        </w:rPr>
        <w:t>Academic</w:t>
      </w:r>
      <w:r>
        <w:rPr>
          <w:rFonts w:ascii="Times New Roman" w:hAnsi="Times New Roman" w:cs="Times New Roman"/>
          <w:sz w:val="24"/>
          <w:szCs w:val="24"/>
        </w:rPr>
        <w:br/>
        <w:t>Instructor, School of Extended Studies, University of Wyoming, 1986-1987.</w:t>
      </w:r>
    </w:p>
    <w:p w14:paraId="2E4B10AC" w14:textId="77777777" w:rsidR="00E771F8" w:rsidRDefault="00E771F8" w:rsidP="00E771F8">
      <w:pPr>
        <w:rPr>
          <w:rFonts w:ascii="Times New Roman" w:hAnsi="Times New Roman" w:cs="Times New Roman"/>
          <w:sz w:val="24"/>
          <w:szCs w:val="24"/>
        </w:rPr>
      </w:pPr>
      <w:r>
        <w:rPr>
          <w:rFonts w:ascii="Times New Roman" w:hAnsi="Times New Roman" w:cs="Times New Roman"/>
          <w:sz w:val="24"/>
          <w:szCs w:val="24"/>
        </w:rPr>
        <w:t>Graduate Assistant, Department of History, University of Wyoming, 1979-1985.</w:t>
      </w:r>
    </w:p>
    <w:p w14:paraId="10CB568D" w14:textId="77777777" w:rsidR="00E771F8" w:rsidRDefault="00F71B68" w:rsidP="00E771F8">
      <w:pPr>
        <w:rPr>
          <w:rFonts w:ascii="Times New Roman" w:hAnsi="Times New Roman" w:cs="Times New Roman"/>
          <w:sz w:val="24"/>
          <w:szCs w:val="24"/>
        </w:rPr>
      </w:pPr>
      <w:r>
        <w:rPr>
          <w:rFonts w:ascii="Times New Roman" w:hAnsi="Times New Roman" w:cs="Times New Roman"/>
          <w:sz w:val="24"/>
          <w:szCs w:val="24"/>
        </w:rPr>
        <w:t>Graduate Teaching Assistant, Department of History, Colorado State University, 1976-1978.</w:t>
      </w:r>
    </w:p>
    <w:p w14:paraId="63C41E4F" w14:textId="77777777" w:rsidR="00F71B68" w:rsidRDefault="00F71B68" w:rsidP="00E771F8">
      <w:pPr>
        <w:rPr>
          <w:rFonts w:ascii="Times New Roman" w:hAnsi="Times New Roman" w:cs="Times New Roman"/>
          <w:sz w:val="24"/>
          <w:szCs w:val="24"/>
        </w:rPr>
      </w:pPr>
      <w:r w:rsidRPr="00F71B68">
        <w:rPr>
          <w:rFonts w:ascii="Times New Roman" w:hAnsi="Times New Roman" w:cs="Times New Roman"/>
          <w:sz w:val="24"/>
          <w:szCs w:val="24"/>
          <w:u w:val="single"/>
        </w:rPr>
        <w:t>Public History</w:t>
      </w:r>
      <w:r>
        <w:rPr>
          <w:rFonts w:ascii="Times New Roman" w:hAnsi="Times New Roman" w:cs="Times New Roman"/>
          <w:sz w:val="24"/>
          <w:szCs w:val="24"/>
          <w:u w:val="single"/>
        </w:rPr>
        <w:br/>
      </w:r>
      <w:r>
        <w:rPr>
          <w:rFonts w:ascii="Times New Roman" w:hAnsi="Times New Roman" w:cs="Times New Roman"/>
          <w:sz w:val="24"/>
          <w:szCs w:val="24"/>
        </w:rPr>
        <w:t>Consultant for Pawnee Nation and White Eagle &amp; Associates for National Park Service grants for nominating 11 buildings of the former Pawnee Agency and Boarding School to the National Register of Historic Places and studying the feasibility of rehabilitating them, 1998-2001.</w:t>
      </w:r>
    </w:p>
    <w:p w14:paraId="75CBBAA7" w14:textId="77777777" w:rsidR="00F71B68" w:rsidRDefault="00F71B68" w:rsidP="00E771F8">
      <w:pPr>
        <w:rPr>
          <w:rFonts w:ascii="Times New Roman" w:hAnsi="Times New Roman" w:cs="Times New Roman"/>
          <w:sz w:val="24"/>
          <w:szCs w:val="24"/>
        </w:rPr>
      </w:pPr>
      <w:r>
        <w:rPr>
          <w:rFonts w:ascii="Times New Roman" w:hAnsi="Times New Roman" w:cs="Times New Roman"/>
          <w:sz w:val="24"/>
          <w:szCs w:val="24"/>
        </w:rPr>
        <w:t>Consultant for Armory Restorers, Inc., a division of the Lincoln County Historical Society, in preparing a TEA-21 grant for the rehabilitation of the WPA National Guard Armory in Chandler, Oklahoma, 1999.</w:t>
      </w:r>
    </w:p>
    <w:p w14:paraId="23C47F79" w14:textId="77777777" w:rsidR="00F71B68" w:rsidRDefault="00F71B68" w:rsidP="00E771F8">
      <w:pPr>
        <w:rPr>
          <w:rFonts w:ascii="Times New Roman" w:hAnsi="Times New Roman" w:cs="Times New Roman"/>
          <w:sz w:val="24"/>
          <w:szCs w:val="24"/>
        </w:rPr>
      </w:pPr>
      <w:r>
        <w:rPr>
          <w:rFonts w:ascii="Times New Roman" w:hAnsi="Times New Roman" w:cs="Times New Roman"/>
          <w:sz w:val="24"/>
          <w:szCs w:val="24"/>
        </w:rPr>
        <w:t xml:space="preserve">Principal investigator for 14 </w:t>
      </w:r>
      <w:proofErr w:type="spellStart"/>
      <w:r>
        <w:rPr>
          <w:rFonts w:ascii="Times New Roman" w:hAnsi="Times New Roman" w:cs="Times New Roman"/>
          <w:sz w:val="24"/>
          <w:szCs w:val="24"/>
        </w:rPr>
        <w:t>subgrantee</w:t>
      </w:r>
      <w:proofErr w:type="spellEnd"/>
      <w:r>
        <w:rPr>
          <w:rFonts w:ascii="Times New Roman" w:hAnsi="Times New Roman" w:cs="Times New Roman"/>
          <w:sz w:val="24"/>
          <w:szCs w:val="24"/>
        </w:rPr>
        <w:t xml:space="preserve"> agreements with the Oklahoma State Historic Preservation Office.  Projects included historic preservation surveys, development of historic context documents, and preparation of the National Register of Historic Places nominations, 1988-1996.</w:t>
      </w:r>
    </w:p>
    <w:p w14:paraId="445B0086" w14:textId="77777777" w:rsidR="00F71B68" w:rsidRDefault="00F71B68" w:rsidP="00E771F8">
      <w:pPr>
        <w:rPr>
          <w:rFonts w:ascii="Times New Roman" w:hAnsi="Times New Roman" w:cs="Times New Roman"/>
          <w:sz w:val="24"/>
          <w:szCs w:val="24"/>
        </w:rPr>
      </w:pPr>
      <w:r>
        <w:rPr>
          <w:rFonts w:ascii="Times New Roman" w:hAnsi="Times New Roman" w:cs="Times New Roman"/>
          <w:sz w:val="24"/>
          <w:szCs w:val="24"/>
        </w:rPr>
        <w:t>Archives Assistant, American Heritage Center, University of Wyoming, 1985-1986.  Catalogued manuscript collections.</w:t>
      </w:r>
    </w:p>
    <w:p w14:paraId="722FFE07" w14:textId="77777777" w:rsidR="00F71B68" w:rsidRDefault="00F71B68" w:rsidP="00E771F8">
      <w:pPr>
        <w:rPr>
          <w:rFonts w:ascii="Times New Roman" w:hAnsi="Times New Roman" w:cs="Times New Roman"/>
          <w:sz w:val="24"/>
          <w:szCs w:val="24"/>
        </w:rPr>
      </w:pPr>
      <w:r>
        <w:rPr>
          <w:rFonts w:ascii="Times New Roman" w:hAnsi="Times New Roman" w:cs="Times New Roman"/>
          <w:sz w:val="24"/>
          <w:szCs w:val="24"/>
        </w:rPr>
        <w:lastRenderedPageBreak/>
        <w:t>Contract Historian, Glenrock Historical Commission, Glenrock, Wyoming, 1985-1986.  Under a grant from the Wyoming State Historic Preservation Office, researched historic sites and authored an area history.</w:t>
      </w:r>
    </w:p>
    <w:p w14:paraId="36313B38" w14:textId="77777777" w:rsidR="00F71B68" w:rsidRDefault="00F71B68" w:rsidP="00E771F8">
      <w:pPr>
        <w:rPr>
          <w:rFonts w:ascii="Times New Roman" w:hAnsi="Times New Roman" w:cs="Times New Roman"/>
          <w:sz w:val="24"/>
          <w:szCs w:val="24"/>
        </w:rPr>
      </w:pPr>
      <w:r>
        <w:rPr>
          <w:rFonts w:ascii="Times New Roman" w:hAnsi="Times New Roman" w:cs="Times New Roman"/>
          <w:sz w:val="24"/>
          <w:szCs w:val="24"/>
        </w:rPr>
        <w:t>Contract Historian, Geological Survey of Wyoming, 1983.  Researched and authored an agency history.</w:t>
      </w:r>
    </w:p>
    <w:p w14:paraId="19B9A3BF" w14:textId="77777777" w:rsidR="00F71B68" w:rsidRDefault="00F71B68" w:rsidP="00E771F8">
      <w:pPr>
        <w:rPr>
          <w:rFonts w:ascii="Times New Roman" w:hAnsi="Times New Roman" w:cs="Times New Roman"/>
          <w:sz w:val="24"/>
          <w:szCs w:val="24"/>
        </w:rPr>
      </w:pPr>
      <w:r>
        <w:rPr>
          <w:rFonts w:ascii="Times New Roman" w:hAnsi="Times New Roman" w:cs="Times New Roman"/>
          <w:sz w:val="24"/>
          <w:szCs w:val="24"/>
        </w:rPr>
        <w:t>Assistant, Wyoming Historical Survey, Department of History, University of Wyoming, 1983.  Recorded historic sites for a state inventory and determined their eligibility for the National Register of Historic Places.</w:t>
      </w:r>
    </w:p>
    <w:p w14:paraId="01CB860C" w14:textId="77777777" w:rsidR="00F71B68" w:rsidRDefault="00F71B68" w:rsidP="00E771F8">
      <w:pPr>
        <w:rPr>
          <w:rFonts w:ascii="Times New Roman" w:hAnsi="Times New Roman" w:cs="Times New Roman"/>
          <w:sz w:val="24"/>
          <w:szCs w:val="24"/>
        </w:rPr>
      </w:pPr>
      <w:r>
        <w:rPr>
          <w:rFonts w:ascii="Times New Roman" w:hAnsi="Times New Roman" w:cs="Times New Roman"/>
          <w:sz w:val="24"/>
          <w:szCs w:val="24"/>
        </w:rPr>
        <w:t>Cultural Resource Consultant/Historia</w:t>
      </w:r>
      <w:r w:rsidR="00BB0A00">
        <w:rPr>
          <w:rFonts w:ascii="Times New Roman" w:hAnsi="Times New Roman" w:cs="Times New Roman"/>
          <w:sz w:val="24"/>
          <w:szCs w:val="24"/>
        </w:rPr>
        <w:t xml:space="preserve">n, </w:t>
      </w:r>
      <w:proofErr w:type="spellStart"/>
      <w:r w:rsidR="00BB0A00">
        <w:rPr>
          <w:rFonts w:ascii="Times New Roman" w:hAnsi="Times New Roman" w:cs="Times New Roman"/>
          <w:sz w:val="24"/>
          <w:szCs w:val="24"/>
        </w:rPr>
        <w:t>Miriah</w:t>
      </w:r>
      <w:proofErr w:type="spellEnd"/>
      <w:r w:rsidR="00BB0A00">
        <w:rPr>
          <w:rFonts w:ascii="Times New Roman" w:hAnsi="Times New Roman" w:cs="Times New Roman"/>
          <w:sz w:val="24"/>
          <w:szCs w:val="24"/>
        </w:rPr>
        <w:t xml:space="preserve"> Associates, Laramie, W</w:t>
      </w:r>
      <w:r>
        <w:rPr>
          <w:rFonts w:ascii="Times New Roman" w:hAnsi="Times New Roman" w:cs="Times New Roman"/>
          <w:sz w:val="24"/>
          <w:szCs w:val="24"/>
        </w:rPr>
        <w:t>yoming, 1982.  Authored historic overviews of study area, researched site-specific histories, and determined site eligibility for the National Register of Historic Places.</w:t>
      </w:r>
    </w:p>
    <w:p w14:paraId="77E21B8D" w14:textId="77777777" w:rsidR="00BB0A00" w:rsidRDefault="00BB0A00" w:rsidP="00E771F8">
      <w:pPr>
        <w:rPr>
          <w:rFonts w:ascii="Times New Roman" w:hAnsi="Times New Roman" w:cs="Times New Roman"/>
          <w:sz w:val="24"/>
          <w:szCs w:val="24"/>
        </w:rPr>
      </w:pPr>
      <w:r>
        <w:rPr>
          <w:rFonts w:ascii="Times New Roman" w:hAnsi="Times New Roman" w:cs="Times New Roman"/>
          <w:sz w:val="24"/>
          <w:szCs w:val="24"/>
        </w:rPr>
        <w:t xml:space="preserve">Program Coordinator and Historian, 1981-1982.  Prepared two one-hour long radio programs on Wyoming history for </w:t>
      </w:r>
      <w:r w:rsidRPr="00BB0A00">
        <w:rPr>
          <w:rFonts w:ascii="Times New Roman" w:hAnsi="Times New Roman" w:cs="Times New Roman"/>
          <w:sz w:val="24"/>
          <w:szCs w:val="24"/>
          <w:u w:val="single"/>
        </w:rPr>
        <w:t>Visions of the Past</w:t>
      </w:r>
      <w:r>
        <w:rPr>
          <w:rFonts w:ascii="Times New Roman" w:hAnsi="Times New Roman" w:cs="Times New Roman"/>
          <w:sz w:val="24"/>
          <w:szCs w:val="24"/>
        </w:rPr>
        <w:t>, a Wyoming Council for the Humanities project.</w:t>
      </w:r>
    </w:p>
    <w:p w14:paraId="3847DBF9" w14:textId="77777777" w:rsidR="00BB0A00" w:rsidRDefault="00BB0A00" w:rsidP="00E771F8">
      <w:pPr>
        <w:rPr>
          <w:rFonts w:ascii="Times New Roman" w:hAnsi="Times New Roman" w:cs="Times New Roman"/>
          <w:sz w:val="24"/>
          <w:szCs w:val="24"/>
        </w:rPr>
      </w:pPr>
      <w:r>
        <w:rPr>
          <w:rFonts w:ascii="Times New Roman" w:hAnsi="Times New Roman" w:cs="Times New Roman"/>
          <w:sz w:val="24"/>
          <w:szCs w:val="24"/>
        </w:rPr>
        <w:t>Research Assistant, Wright Project, Department of History, University of Wyoming, 1980-1981.  Assisted Dr. Robert W. Righter in researching a history of Wright, Wyoming under a contract with the Atlantic Richfield Company.</w:t>
      </w:r>
    </w:p>
    <w:p w14:paraId="37CEB1A7" w14:textId="77777777" w:rsidR="00BB0A00" w:rsidRDefault="00BB0A00" w:rsidP="00E771F8">
      <w:pPr>
        <w:rPr>
          <w:rFonts w:ascii="Times New Roman" w:hAnsi="Times New Roman" w:cs="Times New Roman"/>
          <w:sz w:val="24"/>
          <w:szCs w:val="24"/>
        </w:rPr>
      </w:pPr>
      <w:r>
        <w:rPr>
          <w:rFonts w:ascii="Times New Roman" w:hAnsi="Times New Roman" w:cs="Times New Roman"/>
          <w:sz w:val="24"/>
          <w:szCs w:val="24"/>
        </w:rPr>
        <w:t>Cultural Resource Consultant/Historian, Cleveland Cliffs Iron Company, Casper, Wyoming, determined their eligibility for the National Register of Historic Places.</w:t>
      </w:r>
    </w:p>
    <w:p w14:paraId="0F82377A" w14:textId="77777777" w:rsidR="00BB0A00" w:rsidRDefault="00BB0A00" w:rsidP="00E771F8">
      <w:pPr>
        <w:rPr>
          <w:rFonts w:ascii="Times New Roman" w:hAnsi="Times New Roman" w:cs="Times New Roman"/>
          <w:sz w:val="24"/>
          <w:szCs w:val="24"/>
        </w:rPr>
      </w:pPr>
      <w:r>
        <w:rPr>
          <w:rFonts w:ascii="Times New Roman" w:hAnsi="Times New Roman" w:cs="Times New Roman"/>
          <w:sz w:val="24"/>
          <w:szCs w:val="24"/>
        </w:rPr>
        <w:t>Intern, Buffalo Bill Historical Center, Cody, Wyoming, 1980.  Inventoried and processed a manuscript collection pertaining to a prominent dude rancher.</w:t>
      </w:r>
    </w:p>
    <w:p w14:paraId="1196F4B4" w14:textId="77777777" w:rsidR="00BB0A00" w:rsidRDefault="00BB0A00" w:rsidP="00E771F8">
      <w:pPr>
        <w:rPr>
          <w:rFonts w:ascii="Times New Roman" w:hAnsi="Times New Roman" w:cs="Times New Roman"/>
          <w:sz w:val="24"/>
          <w:szCs w:val="24"/>
        </w:rPr>
      </w:pPr>
      <w:r>
        <w:rPr>
          <w:rFonts w:ascii="Times New Roman" w:hAnsi="Times New Roman" w:cs="Times New Roman"/>
          <w:sz w:val="24"/>
          <w:szCs w:val="24"/>
        </w:rPr>
        <w:t>Cultural Resource Consultant/Historian, Laboratory of Public Archeology, Colorado State University, Fort Collins, Colorado, 1978.  Authored historic overview of study area researched site-specific histories, and determined site eligibility for the National Register of Historic Places.</w:t>
      </w:r>
    </w:p>
    <w:p w14:paraId="67364566" w14:textId="77777777" w:rsidR="00BB0A00" w:rsidRPr="00BB0A00" w:rsidRDefault="00BB0A00" w:rsidP="00E771F8">
      <w:pPr>
        <w:rPr>
          <w:rFonts w:ascii="Times New Roman" w:hAnsi="Times New Roman" w:cs="Times New Roman"/>
          <w:b/>
          <w:sz w:val="24"/>
          <w:szCs w:val="24"/>
        </w:rPr>
      </w:pPr>
      <w:r w:rsidRPr="00BB0A00">
        <w:rPr>
          <w:rFonts w:ascii="Times New Roman" w:hAnsi="Times New Roman" w:cs="Times New Roman"/>
          <w:b/>
          <w:sz w:val="24"/>
          <w:szCs w:val="24"/>
        </w:rPr>
        <w:t>PUBLICATIONS</w:t>
      </w:r>
    </w:p>
    <w:p w14:paraId="28115A1C" w14:textId="77777777" w:rsidR="00BB0A00" w:rsidRDefault="00BB0A00" w:rsidP="00E771F8">
      <w:pPr>
        <w:rPr>
          <w:rFonts w:ascii="Times New Roman" w:hAnsi="Times New Roman" w:cs="Times New Roman"/>
          <w:sz w:val="24"/>
          <w:szCs w:val="24"/>
        </w:rPr>
      </w:pPr>
      <w:r w:rsidRPr="00BB0A00">
        <w:rPr>
          <w:rFonts w:ascii="Times New Roman" w:hAnsi="Times New Roman" w:cs="Times New Roman"/>
          <w:sz w:val="24"/>
          <w:szCs w:val="24"/>
        </w:rPr>
        <w:t xml:space="preserve">Co-editor, </w:t>
      </w:r>
      <w:r w:rsidRPr="00BB0A00">
        <w:rPr>
          <w:rFonts w:ascii="Times New Roman" w:hAnsi="Times New Roman" w:cs="Times New Roman"/>
          <w:sz w:val="24"/>
          <w:szCs w:val="24"/>
          <w:u w:val="single"/>
        </w:rPr>
        <w:t>American Passages:  A U.S. History Reader</w:t>
      </w:r>
      <w:r w:rsidRPr="00BB0A00">
        <w:rPr>
          <w:rFonts w:ascii="Times New Roman" w:hAnsi="Times New Roman" w:cs="Times New Roman"/>
          <w:sz w:val="24"/>
          <w:szCs w:val="24"/>
        </w:rPr>
        <w:t>.  2</w:t>
      </w:r>
      <w:r w:rsidRPr="00BB0A00">
        <w:rPr>
          <w:rFonts w:ascii="Times New Roman" w:hAnsi="Times New Roman" w:cs="Times New Roman"/>
          <w:sz w:val="24"/>
          <w:szCs w:val="24"/>
          <w:vertAlign w:val="superscript"/>
        </w:rPr>
        <w:t>nd</w:t>
      </w:r>
      <w:r w:rsidRPr="00BB0A00">
        <w:rPr>
          <w:rFonts w:ascii="Times New Roman" w:hAnsi="Times New Roman" w:cs="Times New Roman"/>
          <w:sz w:val="24"/>
          <w:szCs w:val="24"/>
        </w:rPr>
        <w:t xml:space="preserve"> edition.  Dubuque:  Kendall-Hunt Publishing, 1997.</w:t>
      </w:r>
    </w:p>
    <w:p w14:paraId="3CBAA7E8" w14:textId="77777777" w:rsidR="00BB0A00" w:rsidRDefault="00BB0A00" w:rsidP="00E771F8">
      <w:pPr>
        <w:rPr>
          <w:rFonts w:ascii="Times New Roman" w:hAnsi="Times New Roman" w:cs="Times New Roman"/>
          <w:sz w:val="24"/>
          <w:szCs w:val="24"/>
        </w:rPr>
      </w:pPr>
      <w:r>
        <w:rPr>
          <w:rFonts w:ascii="Times New Roman" w:hAnsi="Times New Roman" w:cs="Times New Roman"/>
          <w:sz w:val="24"/>
          <w:szCs w:val="24"/>
        </w:rPr>
        <w:t xml:space="preserve">Deer Creek:  </w:t>
      </w:r>
      <w:r w:rsidRPr="00BB0A00">
        <w:rPr>
          <w:rFonts w:ascii="Times New Roman" w:hAnsi="Times New Roman" w:cs="Times New Roman"/>
          <w:sz w:val="24"/>
          <w:szCs w:val="24"/>
          <w:u w:val="single"/>
        </w:rPr>
        <w:t>Frontiers Crossroad in Pre-Ter</w:t>
      </w:r>
      <w:r>
        <w:rPr>
          <w:rFonts w:ascii="Times New Roman" w:hAnsi="Times New Roman" w:cs="Times New Roman"/>
          <w:sz w:val="24"/>
          <w:szCs w:val="24"/>
          <w:u w:val="single"/>
        </w:rPr>
        <w:t>ritorial W</w:t>
      </w:r>
      <w:r w:rsidRPr="00BB0A00">
        <w:rPr>
          <w:rFonts w:ascii="Times New Roman" w:hAnsi="Times New Roman" w:cs="Times New Roman"/>
          <w:sz w:val="24"/>
          <w:szCs w:val="24"/>
          <w:u w:val="single"/>
        </w:rPr>
        <w:t>yoming</w:t>
      </w:r>
      <w:r>
        <w:rPr>
          <w:rFonts w:ascii="Times New Roman" w:hAnsi="Times New Roman" w:cs="Times New Roman"/>
          <w:sz w:val="24"/>
          <w:szCs w:val="24"/>
        </w:rPr>
        <w:t>.  Glenrock, WY: Glenrock Historical Commission, 1990.</w:t>
      </w:r>
    </w:p>
    <w:p w14:paraId="5FC850E9" w14:textId="77777777" w:rsidR="00BB0A00" w:rsidRDefault="00BB0A00" w:rsidP="00E771F8">
      <w:pPr>
        <w:rPr>
          <w:rFonts w:ascii="Times New Roman" w:hAnsi="Times New Roman" w:cs="Times New Roman"/>
          <w:sz w:val="24"/>
          <w:szCs w:val="24"/>
        </w:rPr>
      </w:pPr>
      <w:r w:rsidRPr="00BB0A00">
        <w:rPr>
          <w:rFonts w:ascii="Times New Roman" w:hAnsi="Times New Roman" w:cs="Times New Roman"/>
          <w:sz w:val="24"/>
          <w:szCs w:val="24"/>
          <w:u w:val="single"/>
        </w:rPr>
        <w:t>A History of the Geological Survey of Wyoming</w:t>
      </w:r>
      <w:r>
        <w:rPr>
          <w:rFonts w:ascii="Times New Roman" w:hAnsi="Times New Roman" w:cs="Times New Roman"/>
          <w:sz w:val="24"/>
          <w:szCs w:val="24"/>
        </w:rPr>
        <w:t>.  Bulletin 65.  Laramie:  Geological Survey of Wyoming, 1986.</w:t>
      </w:r>
    </w:p>
    <w:p w14:paraId="22D4EE7C" w14:textId="77777777" w:rsidR="00BB0A00" w:rsidRDefault="00BB0A00" w:rsidP="00E771F8">
      <w:pPr>
        <w:rPr>
          <w:rFonts w:ascii="Times New Roman" w:hAnsi="Times New Roman" w:cs="Times New Roman"/>
          <w:sz w:val="24"/>
          <w:szCs w:val="24"/>
        </w:rPr>
      </w:pPr>
      <w:r>
        <w:rPr>
          <w:rFonts w:ascii="Times New Roman" w:hAnsi="Times New Roman" w:cs="Times New Roman"/>
          <w:sz w:val="24"/>
          <w:szCs w:val="24"/>
        </w:rPr>
        <w:t xml:space="preserve">“Time Capsules:  Preserving the Present for the Future.”  Oklahoma Field Advisory Service:  Technical Bulletin 5.  </w:t>
      </w:r>
      <w:r w:rsidRPr="00BB0A00">
        <w:rPr>
          <w:rFonts w:ascii="Times New Roman" w:hAnsi="Times New Roman" w:cs="Times New Roman"/>
          <w:sz w:val="24"/>
          <w:szCs w:val="24"/>
          <w:u w:val="single"/>
        </w:rPr>
        <w:t>Muse News</w:t>
      </w:r>
      <w:r>
        <w:rPr>
          <w:rFonts w:ascii="Times New Roman" w:hAnsi="Times New Roman" w:cs="Times New Roman"/>
          <w:sz w:val="24"/>
          <w:szCs w:val="24"/>
        </w:rPr>
        <w:t xml:space="preserve"> 20 (July 1990): 5-6.</w:t>
      </w:r>
    </w:p>
    <w:p w14:paraId="5DCDDDD7" w14:textId="77777777" w:rsidR="00BB0A00" w:rsidRDefault="00CC6326" w:rsidP="00E771F8">
      <w:pPr>
        <w:rPr>
          <w:rFonts w:ascii="Times New Roman" w:hAnsi="Times New Roman" w:cs="Times New Roman"/>
          <w:sz w:val="24"/>
          <w:szCs w:val="24"/>
        </w:rPr>
      </w:pPr>
      <w:r>
        <w:rPr>
          <w:rFonts w:ascii="Times New Roman" w:hAnsi="Times New Roman" w:cs="Times New Roman"/>
          <w:sz w:val="24"/>
          <w:szCs w:val="24"/>
        </w:rPr>
        <w:t xml:space="preserve">“The Mining Frontier of the American West.”  (Organization of American Historians </w:t>
      </w:r>
      <w:r w:rsidRPr="00CC6326">
        <w:rPr>
          <w:rFonts w:ascii="Times New Roman" w:hAnsi="Times New Roman" w:cs="Times New Roman"/>
          <w:sz w:val="24"/>
          <w:szCs w:val="24"/>
          <w:u w:val="single"/>
        </w:rPr>
        <w:t>Magazine of History for Junior and Senior High School Teachers</w:t>
      </w:r>
      <w:r>
        <w:rPr>
          <w:rFonts w:ascii="Times New Roman" w:hAnsi="Times New Roman" w:cs="Times New Roman"/>
          <w:sz w:val="24"/>
          <w:szCs w:val="24"/>
        </w:rPr>
        <w:t xml:space="preserve"> 3 (Spring 1988):  11-14.</w:t>
      </w:r>
    </w:p>
    <w:p w14:paraId="3DC4764B" w14:textId="77777777" w:rsidR="00CC6326" w:rsidRDefault="00CC6326" w:rsidP="00E771F8">
      <w:pPr>
        <w:rPr>
          <w:rFonts w:ascii="Times New Roman" w:hAnsi="Times New Roman" w:cs="Times New Roman"/>
          <w:sz w:val="24"/>
          <w:szCs w:val="24"/>
        </w:rPr>
      </w:pPr>
      <w:r>
        <w:rPr>
          <w:rFonts w:ascii="Times New Roman" w:hAnsi="Times New Roman" w:cs="Times New Roman"/>
          <w:sz w:val="24"/>
          <w:szCs w:val="24"/>
        </w:rPr>
        <w:lastRenderedPageBreak/>
        <w:t xml:space="preserve">“Coal Mining in Twentieth Century Wyoming:  A Brief History,” </w:t>
      </w:r>
      <w:r w:rsidRPr="00CC6326">
        <w:rPr>
          <w:rFonts w:ascii="Times New Roman" w:hAnsi="Times New Roman" w:cs="Times New Roman"/>
          <w:sz w:val="24"/>
          <w:szCs w:val="24"/>
          <w:u w:val="single"/>
        </w:rPr>
        <w:t>Journal of the West</w:t>
      </w:r>
      <w:r>
        <w:rPr>
          <w:rFonts w:ascii="Times New Roman" w:hAnsi="Times New Roman" w:cs="Times New Roman"/>
          <w:sz w:val="24"/>
          <w:szCs w:val="24"/>
        </w:rPr>
        <w:t xml:space="preserve"> 21 (October 1982): 24-35.</w:t>
      </w:r>
    </w:p>
    <w:p w14:paraId="34FAF862" w14:textId="77777777" w:rsidR="00CC6326" w:rsidRDefault="00CC6326" w:rsidP="00E771F8">
      <w:pPr>
        <w:rPr>
          <w:rFonts w:ascii="Times New Roman" w:hAnsi="Times New Roman" w:cs="Times New Roman"/>
          <w:sz w:val="24"/>
          <w:szCs w:val="24"/>
        </w:rPr>
      </w:pPr>
      <w:r>
        <w:rPr>
          <w:rFonts w:ascii="Times New Roman" w:hAnsi="Times New Roman" w:cs="Times New Roman"/>
          <w:sz w:val="24"/>
          <w:szCs w:val="24"/>
        </w:rPr>
        <w:t xml:space="preserve">“Wyoming Forests.”  In </w:t>
      </w:r>
      <w:r w:rsidRPr="00CC6326">
        <w:rPr>
          <w:rFonts w:ascii="Times New Roman" w:hAnsi="Times New Roman" w:cs="Times New Roman"/>
          <w:sz w:val="24"/>
          <w:szCs w:val="24"/>
          <w:u w:val="single"/>
        </w:rPr>
        <w:t>The Encyclopedia of Forest and Conservation History</w:t>
      </w:r>
      <w:r>
        <w:rPr>
          <w:rFonts w:ascii="Times New Roman" w:hAnsi="Times New Roman" w:cs="Times New Roman"/>
          <w:sz w:val="24"/>
          <w:szCs w:val="24"/>
        </w:rPr>
        <w:t>.  New York:  The Free Press, 1983.  Pp. 733-734.</w:t>
      </w:r>
    </w:p>
    <w:p w14:paraId="1B1798FA" w14:textId="77777777" w:rsidR="00CC6326" w:rsidRDefault="00CC6326" w:rsidP="00E771F8">
      <w:pPr>
        <w:rPr>
          <w:rFonts w:ascii="Times New Roman" w:hAnsi="Times New Roman" w:cs="Times New Roman"/>
          <w:sz w:val="24"/>
          <w:szCs w:val="24"/>
        </w:rPr>
      </w:pPr>
      <w:r>
        <w:rPr>
          <w:rFonts w:ascii="Times New Roman" w:hAnsi="Times New Roman" w:cs="Times New Roman"/>
          <w:sz w:val="24"/>
          <w:szCs w:val="24"/>
        </w:rPr>
        <w:t xml:space="preserve">Books reviewed for:  </w:t>
      </w:r>
      <w:r w:rsidRPr="00CC6326">
        <w:rPr>
          <w:rFonts w:ascii="Times New Roman" w:hAnsi="Times New Roman" w:cs="Times New Roman"/>
          <w:sz w:val="24"/>
          <w:szCs w:val="24"/>
          <w:u w:val="single"/>
        </w:rPr>
        <w:t>Western Historical Quarterly</w:t>
      </w:r>
      <w:r>
        <w:rPr>
          <w:rFonts w:ascii="Times New Roman" w:hAnsi="Times New Roman" w:cs="Times New Roman"/>
          <w:sz w:val="24"/>
          <w:szCs w:val="24"/>
        </w:rPr>
        <w:t xml:space="preserve">; </w:t>
      </w:r>
      <w:r w:rsidRPr="00CC6326">
        <w:rPr>
          <w:rFonts w:ascii="Times New Roman" w:hAnsi="Times New Roman" w:cs="Times New Roman"/>
          <w:sz w:val="24"/>
          <w:szCs w:val="24"/>
          <w:u w:val="single"/>
        </w:rPr>
        <w:t>Journal of the West</w:t>
      </w:r>
      <w:r>
        <w:rPr>
          <w:rFonts w:ascii="Times New Roman" w:hAnsi="Times New Roman" w:cs="Times New Roman"/>
          <w:sz w:val="24"/>
          <w:szCs w:val="24"/>
        </w:rPr>
        <w:t xml:space="preserve">; </w:t>
      </w:r>
      <w:r w:rsidRPr="00CC6326">
        <w:rPr>
          <w:rFonts w:ascii="Times New Roman" w:hAnsi="Times New Roman" w:cs="Times New Roman"/>
          <w:sz w:val="24"/>
          <w:szCs w:val="24"/>
          <w:u w:val="single"/>
        </w:rPr>
        <w:t>Montana, the Magazine of Western History</w:t>
      </w:r>
      <w:r>
        <w:rPr>
          <w:rFonts w:ascii="Times New Roman" w:hAnsi="Times New Roman" w:cs="Times New Roman"/>
          <w:sz w:val="24"/>
          <w:szCs w:val="24"/>
        </w:rPr>
        <w:t xml:space="preserve">; and, </w:t>
      </w:r>
      <w:r w:rsidRPr="00CC6326">
        <w:rPr>
          <w:rFonts w:ascii="Times New Roman" w:hAnsi="Times New Roman" w:cs="Times New Roman"/>
          <w:sz w:val="24"/>
          <w:szCs w:val="24"/>
          <w:u w:val="single"/>
        </w:rPr>
        <w:t>Annals of Wyoming</w:t>
      </w:r>
      <w:r>
        <w:rPr>
          <w:rFonts w:ascii="Times New Roman" w:hAnsi="Times New Roman" w:cs="Times New Roman"/>
          <w:sz w:val="24"/>
          <w:szCs w:val="24"/>
        </w:rPr>
        <w:t>.</w:t>
      </w:r>
    </w:p>
    <w:p w14:paraId="73546C55" w14:textId="77777777" w:rsidR="00CC6326" w:rsidRPr="00BB0A00" w:rsidRDefault="00CC6326" w:rsidP="00E771F8">
      <w:pPr>
        <w:rPr>
          <w:rFonts w:ascii="Times New Roman" w:hAnsi="Times New Roman" w:cs="Times New Roman"/>
          <w:sz w:val="24"/>
          <w:szCs w:val="24"/>
        </w:rPr>
      </w:pPr>
      <w:bookmarkStart w:id="0" w:name="_GoBack"/>
      <w:bookmarkEnd w:id="0"/>
    </w:p>
    <w:p w14:paraId="08CCFDF5" w14:textId="77777777" w:rsidR="00E771F8" w:rsidRPr="00E771F8" w:rsidRDefault="00E771F8" w:rsidP="00E771F8">
      <w:pPr>
        <w:jc w:val="center"/>
        <w:rPr>
          <w:rFonts w:ascii="Times New Roman" w:hAnsi="Times New Roman" w:cs="Times New Roman"/>
          <w:b/>
          <w:sz w:val="28"/>
          <w:szCs w:val="28"/>
        </w:rPr>
      </w:pPr>
    </w:p>
    <w:p w14:paraId="3B3743E5" w14:textId="77777777" w:rsidR="00E771F8" w:rsidRPr="00E771F8" w:rsidRDefault="00E771F8" w:rsidP="00E771F8">
      <w:pPr>
        <w:jc w:val="center"/>
        <w:rPr>
          <w:b/>
          <w:sz w:val="28"/>
          <w:szCs w:val="28"/>
        </w:rPr>
      </w:pPr>
    </w:p>
    <w:sectPr w:rsidR="00E771F8" w:rsidRPr="00E77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1F8"/>
    <w:rsid w:val="00BB0A00"/>
    <w:rsid w:val="00CC6326"/>
    <w:rsid w:val="00E3236A"/>
    <w:rsid w:val="00E771F8"/>
    <w:rsid w:val="00F7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DF59"/>
  <w15:chartTrackingRefBased/>
  <w15:docId w15:val="{44F6F33C-7D1A-455D-933F-A552C4C2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09A33E6A6E44F8CD9722D328628A4" ma:contentTypeVersion="14" ma:contentTypeDescription="Create a new document." ma:contentTypeScope="" ma:versionID="f27af07ef5f251d472c4d22a85211c3d">
  <xsd:schema xmlns:xsd="http://www.w3.org/2001/XMLSchema" xmlns:xs="http://www.w3.org/2001/XMLSchema" xmlns:p="http://schemas.microsoft.com/office/2006/metadata/properties" xmlns:ns3="4a5d277a-b4cd-45f2-940c-099677a71bef" xmlns:ns4="fd9a7cf5-1419-441b-8bea-1c569bb81c88" targetNamespace="http://schemas.microsoft.com/office/2006/metadata/properties" ma:root="true" ma:fieldsID="b1927a3964e5bcfec612297d4d71a5f8" ns3:_="" ns4:_="">
    <xsd:import namespace="4a5d277a-b4cd-45f2-940c-099677a71bef"/>
    <xsd:import namespace="fd9a7cf5-1419-441b-8bea-1c569bb81c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d277a-b4cd-45f2-940c-099677a71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9a7cf5-1419-441b-8bea-1c569bb81c8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3BCF6-BF5A-4A9C-8D40-67AEEC2E3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d277a-b4cd-45f2-940c-099677a71bef"/>
    <ds:schemaRef ds:uri="fd9a7cf5-1419-441b-8bea-1c569bb81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7B72F-84B7-459B-92B0-A22532BD5538}">
  <ds:schemaRefs>
    <ds:schemaRef ds:uri="http://schemas.microsoft.com/sharepoint/v3/contenttype/forms"/>
  </ds:schemaRefs>
</ds:datastoreItem>
</file>

<file path=customXml/itemProps3.xml><?xml version="1.0" encoding="utf-8"?>
<ds:datastoreItem xmlns:ds="http://schemas.openxmlformats.org/officeDocument/2006/customXml" ds:itemID="{1F9038A9-6F2F-4F0F-90BD-929858E54C5B}">
  <ds:schemaRefs>
    <ds:schemaRef ds:uri="http://purl.org/dc/dcmitype/"/>
    <ds:schemaRef ds:uri="http://schemas.microsoft.com/office/infopath/2007/PartnerControls"/>
    <ds:schemaRef ds:uri="http://purl.org/dc/elements/1.1/"/>
    <ds:schemaRef ds:uri="http://www.w3.org/XML/1998/namespace"/>
    <ds:schemaRef ds:uri="4a5d277a-b4cd-45f2-940c-099677a71bef"/>
    <ds:schemaRef ds:uri="http://schemas.microsoft.com/office/2006/metadata/properties"/>
    <ds:schemaRef ds:uri="http://schemas.microsoft.com/office/2006/documentManagement/types"/>
    <ds:schemaRef ds:uri="http://schemas.openxmlformats.org/package/2006/metadata/core-properties"/>
    <ds:schemaRef ds:uri="fd9a7cf5-1419-441b-8bea-1c569bb81c8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 Diana</dc:creator>
  <cp:keywords/>
  <dc:description/>
  <cp:lastModifiedBy>Fry, Diana</cp:lastModifiedBy>
  <cp:revision>1</cp:revision>
  <dcterms:created xsi:type="dcterms:W3CDTF">2022-06-29T14:31:00Z</dcterms:created>
  <dcterms:modified xsi:type="dcterms:W3CDTF">2022-06-29T15:09:00Z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0x01010066709A33E6A6E44F8CD9722D328628A4</vt:lpwstr>
  </property>
</Properties>
</file>