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5DEC" w14:textId="77777777" w:rsidR="0080031D" w:rsidRDefault="004E718A" w:rsidP="00D23E34">
      <w:pPr>
        <w:ind w:left="90"/>
        <w:jc w:val="center"/>
        <w:rPr>
          <w:sz w:val="32"/>
          <w:szCs w:val="32"/>
        </w:rPr>
      </w:pPr>
      <w:r>
        <w:rPr>
          <w:sz w:val="32"/>
          <w:szCs w:val="32"/>
        </w:rPr>
        <w:t>Brief Resume</w:t>
      </w:r>
    </w:p>
    <w:p w14:paraId="2A38F45D" w14:textId="77777777" w:rsidR="004E718A" w:rsidRDefault="004E718A" w:rsidP="004E718A">
      <w:pPr>
        <w:rPr>
          <w:sz w:val="24"/>
          <w:szCs w:val="24"/>
        </w:rPr>
      </w:pPr>
    </w:p>
    <w:p w14:paraId="66034E27" w14:textId="77777777" w:rsidR="004E718A" w:rsidRDefault="004E718A" w:rsidP="004E718A">
      <w:pPr>
        <w:rPr>
          <w:b/>
          <w:sz w:val="24"/>
          <w:szCs w:val="24"/>
        </w:rPr>
      </w:pPr>
      <w:r>
        <w:rPr>
          <w:sz w:val="24"/>
          <w:szCs w:val="24"/>
        </w:rPr>
        <w:t>L.G. Moses</w:t>
      </w:r>
      <w:r>
        <w:rPr>
          <w:sz w:val="24"/>
          <w:szCs w:val="24"/>
        </w:rPr>
        <w:br/>
        <w:t>Professor of History</w:t>
      </w:r>
      <w:r>
        <w:rPr>
          <w:sz w:val="24"/>
          <w:szCs w:val="24"/>
        </w:rPr>
        <w:br/>
        <w:t>Oklahoma State University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E718A">
        <w:rPr>
          <w:b/>
          <w:sz w:val="24"/>
          <w:szCs w:val="24"/>
        </w:rPr>
        <w:t>Recent Honors</w:t>
      </w:r>
    </w:p>
    <w:p w14:paraId="27DA1B1E" w14:textId="77777777" w:rsidR="00D23E34" w:rsidRDefault="00D23E34" w:rsidP="00D23E34">
      <w:pPr>
        <w:ind w:left="720"/>
        <w:rPr>
          <w:sz w:val="24"/>
          <w:szCs w:val="24"/>
        </w:rPr>
      </w:pPr>
      <w:r w:rsidRPr="00D23E34">
        <w:rPr>
          <w:sz w:val="24"/>
          <w:szCs w:val="24"/>
        </w:rPr>
        <w:t>Taught the 1994 and 1998 Larom Summer Institute in Western American Studies, Buffalo Bill Historical Center, Cody, WY</w:t>
      </w:r>
    </w:p>
    <w:p w14:paraId="754F056B" w14:textId="77777777" w:rsidR="00D23E34" w:rsidRPr="00D23E34" w:rsidRDefault="00D23E34" w:rsidP="00D23E34">
      <w:pPr>
        <w:rPr>
          <w:b/>
          <w:sz w:val="24"/>
          <w:szCs w:val="24"/>
        </w:rPr>
      </w:pPr>
      <w:r w:rsidRPr="00D23E34">
        <w:rPr>
          <w:b/>
          <w:sz w:val="24"/>
          <w:szCs w:val="24"/>
        </w:rPr>
        <w:t>Publications</w:t>
      </w:r>
    </w:p>
    <w:p w14:paraId="738FCA8F" w14:textId="77777777" w:rsidR="00D23E34" w:rsidRDefault="00D23E34" w:rsidP="004E718A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Wild West Shows and the Images of American Indians, </w:t>
      </w:r>
      <w:r w:rsidRPr="00D23E34">
        <w:rPr>
          <w:sz w:val="24"/>
          <w:szCs w:val="24"/>
        </w:rPr>
        <w:t>1883-1933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br/>
        <w:t>Albuquerque:  University of New Mexico Press, 1996. (Paperback edition out Spring 1999)</w:t>
      </w:r>
    </w:p>
    <w:p w14:paraId="6E5AD758" w14:textId="77777777" w:rsidR="00D23E34" w:rsidRDefault="00D23E34" w:rsidP="004E718A">
      <w:pPr>
        <w:ind w:left="720"/>
        <w:rPr>
          <w:sz w:val="24"/>
          <w:szCs w:val="24"/>
        </w:rPr>
      </w:pPr>
      <w:r>
        <w:rPr>
          <w:sz w:val="24"/>
          <w:szCs w:val="24"/>
        </w:rPr>
        <w:t>“Interpreting the Wild West, 1883-1914,” in Margaret Connell Szasz, ed</w:t>
      </w:r>
      <w:r w:rsidRPr="00D23E34">
        <w:rPr>
          <w:i/>
          <w:sz w:val="24"/>
          <w:szCs w:val="24"/>
        </w:rPr>
        <w:t>., Between Indian and White Worlds:  The Cultural Broker</w:t>
      </w:r>
      <w:r>
        <w:rPr>
          <w:sz w:val="24"/>
          <w:szCs w:val="24"/>
        </w:rPr>
        <w:t>.  Norman:  University Oklahoma Press, 1994. Ps. 158-178.</w:t>
      </w:r>
    </w:p>
    <w:p w14:paraId="2E042D80" w14:textId="77777777" w:rsidR="00D23E34" w:rsidRDefault="00D23E34" w:rsidP="004E718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“Leonard Peltier,” in David De Leon, ed., </w:t>
      </w:r>
      <w:r w:rsidRPr="00D23E34">
        <w:rPr>
          <w:i/>
          <w:sz w:val="24"/>
          <w:szCs w:val="24"/>
        </w:rPr>
        <w:t>Leaders of the 1960’s:  A Biographical Sourcebook of American Activism.</w:t>
      </w:r>
      <w:r>
        <w:rPr>
          <w:sz w:val="24"/>
          <w:szCs w:val="24"/>
        </w:rPr>
        <w:t xml:space="preserve">  Westport, CT:  Greenwood Press, 1994. Pp. 133-37.</w:t>
      </w:r>
    </w:p>
    <w:p w14:paraId="71525BF1" w14:textId="77777777" w:rsidR="00D23E34" w:rsidRDefault="00D23E34" w:rsidP="004E718A">
      <w:pPr>
        <w:ind w:left="720"/>
        <w:rPr>
          <w:sz w:val="24"/>
          <w:szCs w:val="24"/>
        </w:rPr>
      </w:pPr>
      <w:r w:rsidRPr="00D23E34">
        <w:rPr>
          <w:i/>
          <w:sz w:val="24"/>
          <w:szCs w:val="24"/>
        </w:rPr>
        <w:t>Indian Lives: Essays on Nineteenth-and Twentieth-Century Native American Leaders</w:t>
      </w:r>
      <w:r>
        <w:rPr>
          <w:sz w:val="24"/>
          <w:szCs w:val="24"/>
        </w:rPr>
        <w:t>.  Revised edition.  Albuquerque:  University of New Mexico Press, 1993. Edited with Raymond Wilson.</w:t>
      </w:r>
    </w:p>
    <w:p w14:paraId="7F9E2196" w14:textId="77777777" w:rsidR="00D23E34" w:rsidRDefault="00D23E34" w:rsidP="004E718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“Indians on the Midway:  Wild West Shows and the Indian Bureau at World’s Fairs, 1893-1904.”  </w:t>
      </w:r>
      <w:r w:rsidRPr="00D23E34">
        <w:rPr>
          <w:i/>
          <w:sz w:val="24"/>
          <w:szCs w:val="24"/>
        </w:rPr>
        <w:t>South Dakota History</w:t>
      </w:r>
      <w:r>
        <w:rPr>
          <w:sz w:val="24"/>
          <w:szCs w:val="24"/>
        </w:rPr>
        <w:t xml:space="preserve"> 21/3(Fall 1991): 205-229.</w:t>
      </w:r>
    </w:p>
    <w:p w14:paraId="707B6D34" w14:textId="77777777" w:rsidR="00D23E34" w:rsidRDefault="008D617F" w:rsidP="004E718A">
      <w:pPr>
        <w:ind w:left="720"/>
        <w:rPr>
          <w:sz w:val="24"/>
          <w:szCs w:val="24"/>
        </w:rPr>
      </w:pPr>
      <w:r w:rsidRPr="008D617F">
        <w:rPr>
          <w:i/>
          <w:sz w:val="24"/>
          <w:szCs w:val="24"/>
        </w:rPr>
        <w:t>The Indian Man:  A Biography of James Mooney</w:t>
      </w:r>
      <w:r>
        <w:rPr>
          <w:sz w:val="24"/>
          <w:szCs w:val="24"/>
        </w:rPr>
        <w:t>.  Urbana &amp; London:  University of Illinois Press, 1984.</w:t>
      </w:r>
    </w:p>
    <w:p w14:paraId="4A194B84" w14:textId="77777777" w:rsidR="008D617F" w:rsidRDefault="008D617F" w:rsidP="008D617F">
      <w:pPr>
        <w:ind w:left="1440"/>
        <w:rPr>
          <w:sz w:val="24"/>
          <w:szCs w:val="24"/>
        </w:rPr>
      </w:pPr>
      <w:r>
        <w:rPr>
          <w:sz w:val="24"/>
          <w:szCs w:val="24"/>
        </w:rPr>
        <w:t>Winner of the “Choice Award” from the American Library Association as the “Outstanding Academic Book, 1984”</w:t>
      </w:r>
    </w:p>
    <w:p w14:paraId="4772E8E2" w14:textId="2AD1CA56" w:rsidR="008D617F" w:rsidRDefault="008D617F" w:rsidP="008D617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“Native American Church” and “The American Indian Movement” in Armand La Potin, ed., </w:t>
      </w:r>
      <w:r w:rsidRPr="008D617F">
        <w:rPr>
          <w:i/>
          <w:sz w:val="24"/>
          <w:szCs w:val="24"/>
        </w:rPr>
        <w:t>Native American Voluntary Organizations</w:t>
      </w:r>
      <w:r>
        <w:rPr>
          <w:sz w:val="24"/>
          <w:szCs w:val="24"/>
        </w:rPr>
        <w:t>.  Westport, CT:  Greenwood Press, 1987.</w:t>
      </w:r>
    </w:p>
    <w:p w14:paraId="4D4C08D4" w14:textId="3D1729F9" w:rsidR="00E45C01" w:rsidRDefault="00E45C01" w:rsidP="008D617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“The Father Tells me So!’  Wovoka, the Ghost Dance Prophet.”  </w:t>
      </w:r>
      <w:r w:rsidRPr="00E45C01">
        <w:rPr>
          <w:i/>
          <w:sz w:val="24"/>
          <w:szCs w:val="24"/>
        </w:rPr>
        <w:t xml:space="preserve">American Indian Quarterly </w:t>
      </w:r>
      <w:r>
        <w:rPr>
          <w:sz w:val="24"/>
          <w:szCs w:val="24"/>
        </w:rPr>
        <w:t>11 (Summer 1985): 97-113.</w:t>
      </w:r>
    </w:p>
    <w:p w14:paraId="3CB1FF90" w14:textId="2B08CB33" w:rsidR="00E45C01" w:rsidRDefault="00E45C01" w:rsidP="008D617F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Also ppears as Chapter 7 in Clifford E. Trafzer, ed. </w:t>
      </w:r>
      <w:r w:rsidRPr="00E45C01">
        <w:rPr>
          <w:i/>
          <w:sz w:val="24"/>
          <w:szCs w:val="24"/>
        </w:rPr>
        <w:t>American Indian</w:t>
      </w:r>
      <w:r>
        <w:rPr>
          <w:i/>
          <w:sz w:val="24"/>
          <w:szCs w:val="24"/>
        </w:rPr>
        <w:t xml:space="preserve"> Prophets:  Religious Leaders and Revitalization Movements.  </w:t>
      </w:r>
      <w:r>
        <w:rPr>
          <w:sz w:val="24"/>
          <w:szCs w:val="24"/>
        </w:rPr>
        <w:t>Newcastle, CAA:  Sierra Oaks Publishing Co., 1986.</w:t>
      </w:r>
    </w:p>
    <w:p w14:paraId="0B6827B7" w14:textId="08BB7C03" w:rsidR="00E45C01" w:rsidRDefault="00E45C01" w:rsidP="00E45C01">
      <w:pPr>
        <w:rPr>
          <w:sz w:val="24"/>
          <w:szCs w:val="24"/>
        </w:rPr>
      </w:pPr>
      <w:r>
        <w:rPr>
          <w:sz w:val="24"/>
          <w:szCs w:val="24"/>
        </w:rPr>
        <w:t xml:space="preserve">“Wild West Shows, Reformers, and the Image of the American Indian, 1883-1914.”  </w:t>
      </w:r>
      <w:r w:rsidRPr="00E45C01">
        <w:rPr>
          <w:i/>
          <w:sz w:val="24"/>
          <w:szCs w:val="24"/>
        </w:rPr>
        <w:t>South Dakota History</w:t>
      </w:r>
      <w:r>
        <w:rPr>
          <w:sz w:val="24"/>
          <w:szCs w:val="24"/>
        </w:rPr>
        <w:t xml:space="preserve"> 14/3(Fall 1984):  193-221.</w:t>
      </w:r>
    </w:p>
    <w:p w14:paraId="1B913B8F" w14:textId="67631EDD" w:rsidR="00E45C01" w:rsidRDefault="00E45C01" w:rsidP="00E45C01">
      <w:pPr>
        <w:rPr>
          <w:sz w:val="24"/>
          <w:szCs w:val="24"/>
        </w:rPr>
      </w:pPr>
      <w:r>
        <w:rPr>
          <w:sz w:val="24"/>
          <w:szCs w:val="24"/>
        </w:rPr>
        <w:tab/>
        <w:t>Winner of the Robinson Prize: in Western History, 1985</w:t>
      </w:r>
    </w:p>
    <w:p w14:paraId="60A3F234" w14:textId="21E86038" w:rsidR="00E45C01" w:rsidRDefault="00E45C01" w:rsidP="00E45C01">
      <w:pPr>
        <w:rPr>
          <w:sz w:val="24"/>
          <w:szCs w:val="24"/>
        </w:rPr>
      </w:pPr>
      <w:r>
        <w:rPr>
          <w:sz w:val="24"/>
          <w:szCs w:val="24"/>
        </w:rPr>
        <w:t xml:space="preserve">“Immigration and Ethnicity in American History College Textbooks.”  Co-authored with George M. Lubick.  </w:t>
      </w:r>
      <w:r w:rsidRPr="00E45C01">
        <w:rPr>
          <w:i/>
          <w:sz w:val="24"/>
          <w:szCs w:val="24"/>
        </w:rPr>
        <w:t>Teaching History</w:t>
      </w:r>
      <w:r>
        <w:rPr>
          <w:sz w:val="24"/>
          <w:szCs w:val="24"/>
        </w:rPr>
        <w:t xml:space="preserve"> 9/1 (Spring 1984): 21-32.</w:t>
      </w:r>
    </w:p>
    <w:p w14:paraId="6AC00D8C" w14:textId="1F0826C3" w:rsidR="00E45C01" w:rsidRDefault="00E45C01" w:rsidP="00E45C01">
      <w:pPr>
        <w:rPr>
          <w:sz w:val="24"/>
          <w:szCs w:val="24"/>
        </w:rPr>
      </w:pPr>
      <w:r>
        <w:rPr>
          <w:sz w:val="24"/>
          <w:szCs w:val="24"/>
        </w:rPr>
        <w:t xml:space="preserve">“My Father Have Pity on Me!’ Indian Revitalization Movements of the Late Nineteenth Century.”  Co-authored with Margaret Connell Szasz.  </w:t>
      </w:r>
      <w:r w:rsidRPr="00E45C01">
        <w:rPr>
          <w:i/>
          <w:sz w:val="24"/>
          <w:szCs w:val="24"/>
        </w:rPr>
        <w:t>Journal of the West</w:t>
      </w:r>
      <w:r>
        <w:rPr>
          <w:sz w:val="24"/>
          <w:szCs w:val="24"/>
        </w:rPr>
        <w:t xml:space="preserve"> 21/1(January 1984): 5-15.</w:t>
      </w:r>
    </w:p>
    <w:p w14:paraId="16C3BD2A" w14:textId="1E261949" w:rsidR="00E45C01" w:rsidRDefault="00E45C01" w:rsidP="00E45C01">
      <w:pPr>
        <w:ind w:left="720"/>
        <w:rPr>
          <w:sz w:val="24"/>
          <w:szCs w:val="24"/>
        </w:rPr>
      </w:pPr>
      <w:r>
        <w:rPr>
          <w:sz w:val="24"/>
          <w:szCs w:val="24"/>
        </w:rPr>
        <w:t>Also appears as Chapter 1 in Ferenc M. Szasz, ed., Religion in the West.  Manhattan, KS:  Kansas University Press, 1985.</w:t>
      </w:r>
    </w:p>
    <w:p w14:paraId="36A4D445" w14:textId="3B053FD3" w:rsidR="00E45C01" w:rsidRDefault="00E45C01" w:rsidP="00E45C01">
      <w:pPr>
        <w:rPr>
          <w:sz w:val="24"/>
          <w:szCs w:val="24"/>
        </w:rPr>
      </w:pPr>
      <w:r>
        <w:rPr>
          <w:sz w:val="24"/>
          <w:szCs w:val="24"/>
        </w:rPr>
        <w:t xml:space="preserve">“National Policy for American Indians.”  </w:t>
      </w:r>
      <w:r w:rsidRPr="00E45C01">
        <w:rPr>
          <w:i/>
          <w:sz w:val="24"/>
          <w:szCs w:val="24"/>
        </w:rPr>
        <w:t>Encyclopedia USA</w:t>
      </w:r>
      <w:r>
        <w:rPr>
          <w:sz w:val="24"/>
          <w:szCs w:val="24"/>
        </w:rPr>
        <w:t>.  Edited by R. Alton Lee and Archie P. McDonald.  Gulf Breeze, FL:  Academic International Press, 1983.</w:t>
      </w:r>
    </w:p>
    <w:p w14:paraId="536E4802" w14:textId="7BB85308" w:rsidR="00E45C01" w:rsidRDefault="00E45C01" w:rsidP="00E45C01">
      <w:pPr>
        <w:rPr>
          <w:sz w:val="24"/>
          <w:szCs w:val="24"/>
        </w:rPr>
      </w:pPr>
      <w:r>
        <w:rPr>
          <w:sz w:val="24"/>
          <w:szCs w:val="24"/>
        </w:rPr>
        <w:t>“James Mooney and Wovoka:  An T</w:t>
      </w:r>
      <w:r w:rsidR="00540C5D">
        <w:rPr>
          <w:sz w:val="24"/>
          <w:szCs w:val="24"/>
        </w:rPr>
        <w:t xml:space="preserve">thnologist’s Visit with the Ghost Dance Prophet.”  </w:t>
      </w:r>
      <w:r w:rsidR="00540C5D" w:rsidRPr="00540C5D">
        <w:rPr>
          <w:i/>
          <w:sz w:val="24"/>
          <w:szCs w:val="24"/>
        </w:rPr>
        <w:t>Nevada Historical Society Quarterly</w:t>
      </w:r>
      <w:r w:rsidR="00540C5D">
        <w:rPr>
          <w:sz w:val="24"/>
          <w:szCs w:val="24"/>
        </w:rPr>
        <w:t xml:space="preserve"> 23/2(Summer 1980):  71-86.</w:t>
      </w:r>
    </w:p>
    <w:p w14:paraId="69564F8B" w14:textId="1283E773" w:rsidR="009D616E" w:rsidRDefault="009D616E" w:rsidP="009D61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Also reprinted as among the top ten articles in </w:t>
      </w:r>
      <w:r w:rsidRPr="009D616E">
        <w:rPr>
          <w:i/>
          <w:sz w:val="24"/>
          <w:szCs w:val="24"/>
        </w:rPr>
        <w:t>The Nevada Historical Society Quarterly:  A Thirty Year Retrospective</w:t>
      </w:r>
      <w:r>
        <w:rPr>
          <w:sz w:val="24"/>
          <w:szCs w:val="24"/>
        </w:rPr>
        <w:t xml:space="preserve"> (1987)</w:t>
      </w:r>
    </w:p>
    <w:p w14:paraId="6952E078" w14:textId="0E0033E7" w:rsidR="009D616E" w:rsidRDefault="009D616E" w:rsidP="009D616E">
      <w:pPr>
        <w:rPr>
          <w:sz w:val="24"/>
          <w:szCs w:val="24"/>
        </w:rPr>
      </w:pPr>
      <w:r>
        <w:rPr>
          <w:sz w:val="24"/>
          <w:szCs w:val="24"/>
        </w:rPr>
        <w:t xml:space="preserve">“James Mooney and the Peyote Controversy.”  </w:t>
      </w:r>
      <w:r w:rsidRPr="009D616E">
        <w:rPr>
          <w:i/>
          <w:sz w:val="24"/>
          <w:szCs w:val="24"/>
        </w:rPr>
        <w:t>Chronicles of Oklahoma</w:t>
      </w:r>
      <w:r>
        <w:rPr>
          <w:sz w:val="24"/>
          <w:szCs w:val="24"/>
        </w:rPr>
        <w:t xml:space="preserve"> 56/-2(Summer 1978):  127-144.</w:t>
      </w:r>
    </w:p>
    <w:p w14:paraId="38D3EF19" w14:textId="16FAB812" w:rsidR="009D616E" w:rsidRDefault="009D616E" w:rsidP="009D616E">
      <w:pPr>
        <w:rPr>
          <w:sz w:val="24"/>
          <w:szCs w:val="24"/>
        </w:rPr>
      </w:pPr>
      <w:r>
        <w:rPr>
          <w:sz w:val="24"/>
          <w:szCs w:val="24"/>
        </w:rPr>
        <w:t xml:space="preserve">“If there Be Sermons in Stones, I Have Not Heard Them’:  A Biography of Ross Calvin.”  </w:t>
      </w:r>
      <w:r w:rsidRPr="009D616E">
        <w:rPr>
          <w:i/>
          <w:sz w:val="24"/>
          <w:szCs w:val="24"/>
        </w:rPr>
        <w:t>The Historical Magazine of the Protestant Episcopal Church</w:t>
      </w:r>
      <w:r>
        <w:rPr>
          <w:sz w:val="24"/>
          <w:szCs w:val="24"/>
        </w:rPr>
        <w:t xml:space="preserve"> 46/2(September 1977):  333-347.</w:t>
      </w:r>
    </w:p>
    <w:p w14:paraId="2B744236" w14:textId="77777777" w:rsidR="009D616E" w:rsidRDefault="009D616E" w:rsidP="009D616E">
      <w:pPr>
        <w:rPr>
          <w:sz w:val="24"/>
          <w:szCs w:val="24"/>
        </w:rPr>
      </w:pPr>
      <w:bookmarkStart w:id="0" w:name="_GoBack"/>
      <w:bookmarkEnd w:id="0"/>
    </w:p>
    <w:p w14:paraId="714DF0BB" w14:textId="77777777" w:rsidR="00E45C01" w:rsidRPr="008D617F" w:rsidRDefault="00E45C01" w:rsidP="00E45C01">
      <w:pPr>
        <w:rPr>
          <w:sz w:val="24"/>
          <w:szCs w:val="24"/>
        </w:rPr>
      </w:pPr>
    </w:p>
    <w:p w14:paraId="1E5D0F74" w14:textId="77777777" w:rsidR="008D617F" w:rsidRPr="008D617F" w:rsidRDefault="008D617F" w:rsidP="004E718A">
      <w:pPr>
        <w:ind w:left="720"/>
        <w:rPr>
          <w:sz w:val="24"/>
          <w:szCs w:val="24"/>
        </w:rPr>
      </w:pPr>
    </w:p>
    <w:p w14:paraId="73269773" w14:textId="77777777" w:rsidR="00D23E34" w:rsidRPr="00D23E34" w:rsidRDefault="00D23E34" w:rsidP="004E718A">
      <w:pPr>
        <w:ind w:left="720"/>
        <w:rPr>
          <w:sz w:val="24"/>
          <w:szCs w:val="24"/>
        </w:rPr>
      </w:pPr>
    </w:p>
    <w:p w14:paraId="2A8D0D77" w14:textId="77777777" w:rsidR="00D23E34" w:rsidRDefault="00D23E34" w:rsidP="00D23E34">
      <w:pPr>
        <w:ind w:left="720"/>
        <w:rPr>
          <w:sz w:val="24"/>
          <w:szCs w:val="24"/>
        </w:rPr>
      </w:pPr>
    </w:p>
    <w:p w14:paraId="004A5D49" w14:textId="77777777" w:rsidR="00D23E34" w:rsidRDefault="00D23E34" w:rsidP="004E718A">
      <w:pPr>
        <w:ind w:left="720"/>
        <w:rPr>
          <w:sz w:val="24"/>
          <w:szCs w:val="24"/>
        </w:rPr>
      </w:pPr>
    </w:p>
    <w:p w14:paraId="3FE95ED6" w14:textId="77777777" w:rsidR="00D23E34" w:rsidRDefault="00D23E34" w:rsidP="00D23E34">
      <w:pPr>
        <w:ind w:left="720"/>
        <w:jc w:val="both"/>
        <w:rPr>
          <w:sz w:val="24"/>
          <w:szCs w:val="24"/>
        </w:rPr>
      </w:pPr>
    </w:p>
    <w:p w14:paraId="76E7FCC0" w14:textId="77777777" w:rsidR="00D23E34" w:rsidRDefault="00D23E34" w:rsidP="00D23E34">
      <w:pPr>
        <w:ind w:left="720"/>
        <w:jc w:val="both"/>
        <w:rPr>
          <w:sz w:val="24"/>
          <w:szCs w:val="24"/>
        </w:rPr>
      </w:pPr>
    </w:p>
    <w:p w14:paraId="3CD84524" w14:textId="77777777" w:rsidR="00D23E34" w:rsidRDefault="00D23E34" w:rsidP="00D23E34">
      <w:pPr>
        <w:ind w:left="720"/>
        <w:jc w:val="both"/>
        <w:rPr>
          <w:sz w:val="24"/>
          <w:szCs w:val="24"/>
        </w:rPr>
      </w:pPr>
    </w:p>
    <w:p w14:paraId="4FE1456D" w14:textId="77777777" w:rsidR="00D23E34" w:rsidRDefault="00D23E34" w:rsidP="00D23E34">
      <w:pPr>
        <w:ind w:left="720"/>
        <w:jc w:val="both"/>
        <w:rPr>
          <w:sz w:val="24"/>
          <w:szCs w:val="24"/>
        </w:rPr>
      </w:pPr>
    </w:p>
    <w:p w14:paraId="10314E27" w14:textId="77777777" w:rsidR="00D23E34" w:rsidRDefault="00D23E34" w:rsidP="00D23E34">
      <w:pPr>
        <w:ind w:left="720"/>
        <w:jc w:val="both"/>
        <w:rPr>
          <w:sz w:val="24"/>
          <w:szCs w:val="24"/>
        </w:rPr>
      </w:pPr>
    </w:p>
    <w:p w14:paraId="4E8FE2B1" w14:textId="77777777" w:rsidR="00D23E34" w:rsidRDefault="00D23E34" w:rsidP="004E718A">
      <w:pPr>
        <w:ind w:left="720"/>
        <w:rPr>
          <w:sz w:val="24"/>
          <w:szCs w:val="24"/>
        </w:rPr>
      </w:pPr>
    </w:p>
    <w:p w14:paraId="00F886CF" w14:textId="77777777" w:rsidR="00D23E34" w:rsidRDefault="00D23E34" w:rsidP="004E718A">
      <w:pPr>
        <w:ind w:left="720"/>
        <w:rPr>
          <w:sz w:val="24"/>
          <w:szCs w:val="24"/>
        </w:rPr>
      </w:pPr>
    </w:p>
    <w:p w14:paraId="595852E5" w14:textId="77777777" w:rsidR="00D23E34" w:rsidRDefault="00D23E34" w:rsidP="004E718A">
      <w:pPr>
        <w:ind w:left="720"/>
        <w:rPr>
          <w:sz w:val="24"/>
          <w:szCs w:val="24"/>
        </w:rPr>
      </w:pPr>
    </w:p>
    <w:p w14:paraId="2C70EEAA" w14:textId="77777777" w:rsidR="00D23E34" w:rsidRPr="004E718A" w:rsidRDefault="00D23E34" w:rsidP="004E718A">
      <w:pPr>
        <w:ind w:left="720"/>
        <w:rPr>
          <w:sz w:val="24"/>
          <w:szCs w:val="24"/>
        </w:rPr>
      </w:pPr>
    </w:p>
    <w:sectPr w:rsidR="00D23E34" w:rsidRPr="004E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8A"/>
    <w:rsid w:val="004E718A"/>
    <w:rsid w:val="00540C5D"/>
    <w:rsid w:val="0080031D"/>
    <w:rsid w:val="008D617F"/>
    <w:rsid w:val="009D616E"/>
    <w:rsid w:val="00D23E34"/>
    <w:rsid w:val="00E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FFBB"/>
  <w15:chartTrackingRefBased/>
  <w15:docId w15:val="{28471662-CD63-4E0C-A3A6-CBEB341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09A33E6A6E44F8CD9722D328628A4" ma:contentTypeVersion="14" ma:contentTypeDescription="Create a new document." ma:contentTypeScope="" ma:versionID="f27af07ef5f251d472c4d22a85211c3d">
  <xsd:schema xmlns:xsd="http://www.w3.org/2001/XMLSchema" xmlns:xs="http://www.w3.org/2001/XMLSchema" xmlns:p="http://schemas.microsoft.com/office/2006/metadata/properties" xmlns:ns3="4a5d277a-b4cd-45f2-940c-099677a71bef" xmlns:ns4="fd9a7cf5-1419-441b-8bea-1c569bb81c88" targetNamespace="http://schemas.microsoft.com/office/2006/metadata/properties" ma:root="true" ma:fieldsID="b1927a3964e5bcfec612297d4d71a5f8" ns3:_="" ns4:_="">
    <xsd:import namespace="4a5d277a-b4cd-45f2-940c-099677a71bef"/>
    <xsd:import namespace="fd9a7cf5-1419-441b-8bea-1c569bb81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d277a-b4cd-45f2-940c-099677a7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7cf5-1419-441b-8bea-1c569bb81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6182-159D-4AA1-9897-DDA467A2D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d277a-b4cd-45f2-940c-099677a71bef"/>
    <ds:schemaRef ds:uri="fd9a7cf5-1419-441b-8bea-1c569bb81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2C407-A12C-48CF-865F-46A8A74D105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fd9a7cf5-1419-441b-8bea-1c569bb81c88"/>
    <ds:schemaRef ds:uri="http://schemas.microsoft.com/office/infopath/2007/PartnerControls"/>
    <ds:schemaRef ds:uri="4a5d277a-b4cd-45f2-940c-099677a71be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4D52A5-B092-474D-9622-99459BE00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Diana</dc:creator>
  <cp:keywords/>
  <dc:description/>
  <cp:lastModifiedBy>Fry, Diana</cp:lastModifiedBy>
  <cp:revision>2</cp:revision>
  <dcterms:created xsi:type="dcterms:W3CDTF">2022-06-24T16:53:00Z</dcterms:created>
  <dcterms:modified xsi:type="dcterms:W3CDTF">2022-06-28T21:14:00Z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0x01010066709A33E6A6E44F8CD9722D328628A4</vt:lpwstr>
  </property>
</Properties>
</file>