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74112" w14:textId="77777777" w:rsidR="00C8582C" w:rsidRDefault="00EC1127" w:rsidP="000B24B0">
      <w:pPr>
        <w:jc w:val="center"/>
      </w:pPr>
      <w:r>
        <w:t>Curriculum Vita</w:t>
      </w:r>
      <w:r>
        <w:br/>
        <w:t>of</w:t>
      </w:r>
      <w:r>
        <w:br/>
      </w:r>
      <w:r w:rsidR="000B24B0">
        <w:t>Joseph A. Stout, Jr.</w:t>
      </w:r>
    </w:p>
    <w:p w14:paraId="4FE80BA2" w14:textId="77777777" w:rsidR="000B24B0" w:rsidRDefault="00EC1127" w:rsidP="000B24B0">
      <w:r>
        <w:br/>
        <w:t>EDUCATION</w:t>
      </w:r>
    </w:p>
    <w:p w14:paraId="14131341" w14:textId="77777777" w:rsidR="000B24B0" w:rsidRDefault="000B24B0" w:rsidP="000B24B0">
      <w:pPr>
        <w:ind w:firstLine="720"/>
      </w:pPr>
      <w:r>
        <w:t>B.A., Angelo State College, 1967 (Spanish: History)</w:t>
      </w:r>
    </w:p>
    <w:p w14:paraId="3AD67071" w14:textId="77777777" w:rsidR="000B24B0" w:rsidRDefault="000B24B0" w:rsidP="000B24B0">
      <w:pPr>
        <w:ind w:firstLine="720"/>
      </w:pPr>
      <w:r>
        <w:t>M.A., Texas A&amp;M University, 1968, (History) MDEA Fellow, 1967-68.</w:t>
      </w:r>
    </w:p>
    <w:p w14:paraId="4FA471FF" w14:textId="77777777" w:rsidR="000B24B0" w:rsidRDefault="000B24B0" w:rsidP="000B24B0">
      <w:pPr>
        <w:ind w:left="1440"/>
      </w:pPr>
      <w:r>
        <w:t>Thesis:  “The Influence of Public Opinion on the Drafting of the Taylor Grazing Act of      1934”</w:t>
      </w:r>
    </w:p>
    <w:p w14:paraId="72B62065" w14:textId="77777777" w:rsidR="00AE71FF" w:rsidRDefault="00117168" w:rsidP="00117168">
      <w:r>
        <w:t xml:space="preserve">               Ph.D., Oklahoma State University, 1971, (History) </w:t>
      </w:r>
    </w:p>
    <w:p w14:paraId="5005BDF3" w14:textId="77777777" w:rsidR="00117168" w:rsidRDefault="00117168" w:rsidP="00EC1127">
      <w:pPr>
        <w:ind w:left="1440"/>
      </w:pPr>
      <w:r>
        <w:t xml:space="preserve">Dissertation:  “The Last Years of Manifest Destiny:  Filibustering in Northwestern </w:t>
      </w:r>
      <w:r w:rsidR="00EC1127">
        <w:t xml:space="preserve">       </w:t>
      </w:r>
      <w:r>
        <w:t>Mexico, 1848-1862”</w:t>
      </w:r>
    </w:p>
    <w:p w14:paraId="0754E57A" w14:textId="77777777" w:rsidR="00EC1127" w:rsidRDefault="00EC1127" w:rsidP="00EC1127">
      <w:r>
        <w:t>TEACHING AND WORK EXPERIENCE</w:t>
      </w:r>
    </w:p>
    <w:p w14:paraId="5EF436C3" w14:textId="77777777" w:rsidR="00EC1127" w:rsidRDefault="00EC1127" w:rsidP="00EC1127">
      <w:r>
        <w:tab/>
        <w:t>2002</w:t>
      </w:r>
      <w:r>
        <w:tab/>
      </w:r>
      <w:r>
        <w:tab/>
        <w:t>Norris Professor of Humanities, Oklahoma State University</w:t>
      </w:r>
    </w:p>
    <w:p w14:paraId="59E5AE94" w14:textId="77777777" w:rsidR="00EC1127" w:rsidRDefault="00EC1127" w:rsidP="00EC1127">
      <w:r>
        <w:tab/>
        <w:t>2001</w:t>
      </w:r>
      <w:r>
        <w:tab/>
      </w:r>
      <w:r>
        <w:tab/>
        <w:t>Regents Professor of History, Oklahoma State University</w:t>
      </w:r>
    </w:p>
    <w:p w14:paraId="5B675881" w14:textId="77777777" w:rsidR="00EC1127" w:rsidRDefault="00EC1127" w:rsidP="00EC1127">
      <w:r>
        <w:tab/>
        <w:t>1988-2001</w:t>
      </w:r>
      <w:r>
        <w:tab/>
        <w:t>Professor of History, Oklahoma State University</w:t>
      </w:r>
    </w:p>
    <w:p w14:paraId="26BB268E" w14:textId="77777777" w:rsidR="00EC1127" w:rsidRDefault="00EC1127" w:rsidP="00EC1127">
      <w:r>
        <w:tab/>
        <w:t>1984-1988</w:t>
      </w:r>
      <w:r>
        <w:tab/>
        <w:t>Professor and Head, Department of History, Oklahoma State University</w:t>
      </w:r>
    </w:p>
    <w:p w14:paraId="74C2D951" w14:textId="77777777" w:rsidR="00EC1127" w:rsidRDefault="00EC1127" w:rsidP="00EC1127">
      <w:r>
        <w:t>RESEARCH INTEREST</w:t>
      </w:r>
    </w:p>
    <w:p w14:paraId="7218006B" w14:textId="77777777" w:rsidR="00EC1127" w:rsidRDefault="00EC1127" w:rsidP="00EC1127">
      <w:pPr>
        <w:pStyle w:val="ListParagraph"/>
        <w:numPr>
          <w:ilvl w:val="0"/>
          <w:numId w:val="1"/>
        </w:numPr>
      </w:pPr>
      <w:r>
        <w:t>Mexican frontier history; Mexican Revolution; Mexico 1920-1945</w:t>
      </w:r>
    </w:p>
    <w:p w14:paraId="1DD4FCCA" w14:textId="77777777" w:rsidR="00EC1127" w:rsidRDefault="00EC1127" w:rsidP="00EC1127">
      <w:pPr>
        <w:pStyle w:val="ListParagraph"/>
        <w:numPr>
          <w:ilvl w:val="0"/>
          <w:numId w:val="1"/>
        </w:numPr>
      </w:pPr>
      <w:r>
        <w:t>United States Southwestern Borderlands</w:t>
      </w:r>
    </w:p>
    <w:p w14:paraId="0EF284DD" w14:textId="77777777" w:rsidR="00EC1127" w:rsidRDefault="00EC1127" w:rsidP="00EC1127">
      <w:pPr>
        <w:pStyle w:val="ListParagraph"/>
        <w:numPr>
          <w:ilvl w:val="0"/>
          <w:numId w:val="1"/>
        </w:numPr>
      </w:pPr>
      <w:r>
        <w:t>United States Military History</w:t>
      </w:r>
    </w:p>
    <w:p w14:paraId="08DFBD99" w14:textId="77777777" w:rsidR="00EC1127" w:rsidRDefault="00EC1127" w:rsidP="00EC1127">
      <w:r>
        <w:t>BOOKS</w:t>
      </w:r>
    </w:p>
    <w:p w14:paraId="0A79499D" w14:textId="77777777" w:rsidR="00EC1127" w:rsidRDefault="00EC1127" w:rsidP="00EC1127">
      <w:r w:rsidRPr="00EC1127">
        <w:rPr>
          <w:u w:val="single"/>
        </w:rPr>
        <w:t>Dreamers and Schemers: Filibustering in Mexico, 1848-1920</w:t>
      </w:r>
      <w:r>
        <w:t>. Fort Worth: Texas Christian University Press, 2002.</w:t>
      </w:r>
    </w:p>
    <w:p w14:paraId="6A09B3E5" w14:textId="77777777" w:rsidR="00EC1127" w:rsidRDefault="00EC1127" w:rsidP="00EC1127">
      <w:r w:rsidRPr="00EC1127">
        <w:rPr>
          <w:u w:val="single"/>
        </w:rPr>
        <w:t>Border Conflict: Villistas, Carrancistas, and the Punitive Expedition, 1915-1920.</w:t>
      </w:r>
      <w:r>
        <w:t xml:space="preserve">  Fort Worth: Texas Christian University Press, 1999.</w:t>
      </w:r>
    </w:p>
    <w:p w14:paraId="11474A4F" w14:textId="77777777" w:rsidR="00EC1127" w:rsidRDefault="00EC1127" w:rsidP="00EC1127">
      <w:r w:rsidRPr="00EC1127">
        <w:rPr>
          <w:u w:val="single"/>
        </w:rPr>
        <w:t>Apache Lightning: The Last Great Battles of the Ojo Calientes.</w:t>
      </w:r>
      <w:r>
        <w:t xml:space="preserve"> New York:  Oxford University Press, 1974.</w:t>
      </w:r>
    </w:p>
    <w:p w14:paraId="76FA84AC" w14:textId="77777777" w:rsidR="00EC1127" w:rsidRDefault="00EC1127" w:rsidP="00EC1127">
      <w:r w:rsidRPr="009C7162">
        <w:rPr>
          <w:u w:val="single"/>
        </w:rPr>
        <w:t>A Short History of the American West.</w:t>
      </w:r>
      <w:r>
        <w:t xml:space="preserve"> (co-author) New York: Harper and Row, 1974.</w:t>
      </w:r>
    </w:p>
    <w:p w14:paraId="03C0C1BC" w14:textId="77777777" w:rsidR="00EC1127" w:rsidRDefault="00EC1127" w:rsidP="00EC1127">
      <w:r w:rsidRPr="009C7162">
        <w:rPr>
          <w:u w:val="single"/>
        </w:rPr>
        <w:t>The Liberators: The Filibustering Expeditions into Mexico, 1848, and the Last Thrust of Manifest Destiny</w:t>
      </w:r>
      <w:r>
        <w:t>. Los Angeles: Westernlore Press, 1973.</w:t>
      </w:r>
    </w:p>
    <w:p w14:paraId="14D4F788" w14:textId="77777777" w:rsidR="00EC1127" w:rsidRDefault="00EC1127" w:rsidP="00EC1127">
      <w:r w:rsidRPr="009C7162">
        <w:rPr>
          <w:u w:val="single"/>
        </w:rPr>
        <w:t>The Mexican War: Changing Interpretations</w:t>
      </w:r>
      <w:r>
        <w:t>.  (co-editor) Chicago: Shallow Press, 1973.</w:t>
      </w:r>
    </w:p>
    <w:p w14:paraId="4928D2A7" w14:textId="77777777" w:rsidR="009C7162" w:rsidRDefault="009C7162" w:rsidP="00EC1127">
      <w:r>
        <w:t>Frontier Adventurers: American Exploration in Oklahoma. (ed.) Oklahoma Historical Society, 1976.</w:t>
      </w:r>
    </w:p>
    <w:p w14:paraId="3E263DFD" w14:textId="77777777" w:rsidR="009C7162" w:rsidRDefault="009C7162" w:rsidP="00EC1127">
      <w:r w:rsidRPr="009C7162">
        <w:rPr>
          <w:u w:val="single"/>
        </w:rPr>
        <w:lastRenderedPageBreak/>
        <w:t xml:space="preserve">Ether and Me or </w:t>
      </w:r>
      <w:r>
        <w:rPr>
          <w:u w:val="single"/>
        </w:rPr>
        <w:t xml:space="preserve">Just Relax </w:t>
      </w:r>
      <w:r w:rsidRPr="009C7162">
        <w:t>by Will Rogers</w:t>
      </w:r>
      <w:r>
        <w:t>. (ed.) Stillwater: Oklahoma State University Press, 1974.</w:t>
      </w:r>
    </w:p>
    <w:p w14:paraId="5C24ED46" w14:textId="77777777" w:rsidR="009C7162" w:rsidRDefault="009C7162" w:rsidP="00EC1127">
      <w:r w:rsidRPr="009C7162">
        <w:rPr>
          <w:u w:val="single"/>
        </w:rPr>
        <w:t>There’s not a Bathing Suit in Russia and Other Bare Facts</w:t>
      </w:r>
      <w:r>
        <w:t xml:space="preserve"> by Will Rogers, (ed.)  Stillwater: Oklahoma State University Press, 1974.</w:t>
      </w:r>
    </w:p>
    <w:p w14:paraId="0FAF7285" w14:textId="77777777" w:rsidR="009C7162" w:rsidRDefault="009C7162" w:rsidP="00EC1127">
      <w:r w:rsidRPr="00470D65">
        <w:rPr>
          <w:u w:val="single"/>
        </w:rPr>
        <w:t>The Illiterate Digest</w:t>
      </w:r>
      <w:r>
        <w:t xml:space="preserve"> by Will Rogers.  (ed.)  Stillwater:  Oklahoma State University Press, 1974.</w:t>
      </w:r>
    </w:p>
    <w:p w14:paraId="58C914DB" w14:textId="77777777" w:rsidR="009C7162" w:rsidRDefault="009C7162" w:rsidP="00EC1127">
      <w:r w:rsidRPr="00470D65">
        <w:rPr>
          <w:u w:val="single"/>
        </w:rPr>
        <w:t>The Cowboy Philosopher on the Peace Conference</w:t>
      </w:r>
      <w:r>
        <w:t xml:space="preserve"> by Will Rogers.  (co-editor)  Stillwater:  Oklahoma State University Press, 1975.</w:t>
      </w:r>
    </w:p>
    <w:p w14:paraId="35320CC5" w14:textId="77777777" w:rsidR="009C7162" w:rsidRDefault="009C7162" w:rsidP="00EC1127">
      <w:r w:rsidRPr="00470D65">
        <w:rPr>
          <w:u w:val="single"/>
        </w:rPr>
        <w:t>The Political Convention Articles</w:t>
      </w:r>
      <w:r>
        <w:t xml:space="preserve"> by Will Rogers.  (Co-editor)  Stillwater:  Oklahoma State University Press, 1975.</w:t>
      </w:r>
    </w:p>
    <w:p w14:paraId="5C20BB08" w14:textId="77777777" w:rsidR="009C7162" w:rsidRDefault="009C7162" w:rsidP="00EC1127">
      <w:r w:rsidRPr="00470D65">
        <w:rPr>
          <w:u w:val="single"/>
        </w:rPr>
        <w:t>The Cowboy Philosopher on Prohibition</w:t>
      </w:r>
      <w:r>
        <w:t xml:space="preserve"> by Will Rogers.  (co-editor)  Stillwater:  Oklahoma State University Press</w:t>
      </w:r>
      <w:r w:rsidR="00470D65">
        <w:t>, 1975</w:t>
      </w:r>
      <w:r>
        <w:t>.</w:t>
      </w:r>
    </w:p>
    <w:p w14:paraId="6EB3F719" w14:textId="77777777" w:rsidR="009C7162" w:rsidRDefault="009C7162" w:rsidP="00EC1127">
      <w:r w:rsidRPr="00470D65">
        <w:rPr>
          <w:u w:val="single"/>
        </w:rPr>
        <w:t>Letters of a Self-Made Diplomat to His President</w:t>
      </w:r>
      <w:r>
        <w:t xml:space="preserve"> by Will Rogers.  (ed.)  Stillwater:  Oklahoma State University Press, 1977.</w:t>
      </w:r>
    </w:p>
    <w:p w14:paraId="091B6815" w14:textId="77777777" w:rsidR="009C7162" w:rsidRDefault="009C7162" w:rsidP="00EC1127">
      <w:r w:rsidRPr="00470D65">
        <w:rPr>
          <w:u w:val="single"/>
        </w:rPr>
        <w:t>Five Frontiers in Oklahoma History</w:t>
      </w:r>
      <w:r>
        <w:t>.  (co-author) Tulsa:  Frontier Printers, Inc., 1978.</w:t>
      </w:r>
    </w:p>
    <w:p w14:paraId="7B74939D" w14:textId="4758DC65" w:rsidR="009C7162" w:rsidRDefault="009C7162" w:rsidP="00EC1127">
      <w:r w:rsidRPr="00470D65">
        <w:rPr>
          <w:u w:val="single"/>
        </w:rPr>
        <w:t>Cattle Country:  A History of the Oklahoma Cattlemen’s Association</w:t>
      </w:r>
      <w:r>
        <w:t xml:space="preserve">.  Stillwater:  </w:t>
      </w:r>
      <w:r w:rsidR="00470D65">
        <w:t>Oklahoma State University Press,</w:t>
      </w:r>
      <w:r>
        <w:t xml:space="preserve"> 1981</w:t>
      </w:r>
      <w:r w:rsidR="00470D65">
        <w:t>.</w:t>
      </w:r>
    </w:p>
    <w:p w14:paraId="424FF1C2" w14:textId="77777777" w:rsidR="00470D65" w:rsidRDefault="00470D65" w:rsidP="00EC1127">
      <w:r w:rsidRPr="00470D65">
        <w:rPr>
          <w:u w:val="single"/>
        </w:rPr>
        <w:t>A History of the Oklahoma State University College of Arts and Sciences</w:t>
      </w:r>
      <w:r>
        <w:t xml:space="preserve"> (co-author) Stillwater:  Oklahoma State University Press, 1993.</w:t>
      </w:r>
    </w:p>
    <w:p w14:paraId="0FFA85E8" w14:textId="77777777" w:rsidR="00470D65" w:rsidRDefault="00470D65" w:rsidP="00470D65">
      <w:pPr>
        <w:jc w:val="center"/>
      </w:pPr>
      <w:r>
        <w:t>CHAPTERS IN BOOKS</w:t>
      </w:r>
    </w:p>
    <w:p w14:paraId="18EFD460" w14:textId="77777777" w:rsidR="00470D65" w:rsidRDefault="00470D65" w:rsidP="00470D65">
      <w:r>
        <w:t xml:space="preserve">“Soldiering and Suffering in the Geronimo Campaign: Reminiscences of Lawrence R. Jerome” in Lonnie J. White (ed.), </w:t>
      </w:r>
      <w:r w:rsidRPr="00470D65">
        <w:rPr>
          <w:u w:val="single"/>
        </w:rPr>
        <w:t>Hostiles and Horse Soldiers: Indian Battles and Campaigns in the West</w:t>
      </w:r>
      <w:r>
        <w:t>.  Boulder: Pruett Publishing Company, 1972.</w:t>
      </w:r>
    </w:p>
    <w:p w14:paraId="43B3181A" w14:textId="77777777" w:rsidR="00470D65" w:rsidRDefault="00470D65" w:rsidP="00470D65">
      <w:r>
        <w:t>“Will Rogers as Social Critic,”</w:t>
      </w:r>
      <w:r w:rsidR="005D4D7E">
        <w:t xml:space="preserve"> in A.M. Gibson (ed.) </w:t>
      </w:r>
      <w:r w:rsidR="005D4D7E" w:rsidRPr="005D4D7E">
        <w:rPr>
          <w:u w:val="single"/>
        </w:rPr>
        <w:t>Will R</w:t>
      </w:r>
      <w:r w:rsidRPr="005D4D7E">
        <w:rPr>
          <w:u w:val="single"/>
        </w:rPr>
        <w:t>ogers: A Centennial Tribute</w:t>
      </w:r>
      <w:r>
        <w:t>, Oklahoma City: Oklahoma Historical Society, 1980, 37-47.</w:t>
      </w:r>
    </w:p>
    <w:p w14:paraId="48B0843F" w14:textId="77777777" w:rsidR="00470D65" w:rsidRDefault="00470D65" w:rsidP="00470D65">
      <w:r>
        <w:t xml:space="preserve">Stout, Joseph A., Jr., “Veterinary Medicine in the United States Army: An Oklahoma Perspective,” in James O. Breeden (ed.), </w:t>
      </w:r>
      <w:r w:rsidRPr="00470D65">
        <w:rPr>
          <w:u w:val="single"/>
        </w:rPr>
        <w:t>Medicine in the West</w:t>
      </w:r>
      <w:r>
        <w:t xml:space="preserve"> (Manhattan, KS: Sunflower University Press, 1982), pp. 75-84.</w:t>
      </w:r>
    </w:p>
    <w:p w14:paraId="36CE46D2" w14:textId="77777777" w:rsidR="00470D65" w:rsidRDefault="00470D65" w:rsidP="00470D65">
      <w:r>
        <w:t xml:space="preserve">Stout, Joseph A., Jr., “Professionalization of Veterinary Medicine: The Oklahoma Experience,” in Ole H.V. Stalheim, </w:t>
      </w:r>
      <w:r w:rsidRPr="005D4D7E">
        <w:rPr>
          <w:u w:val="single"/>
        </w:rPr>
        <w:t>Veterinary Medicine in the West</w:t>
      </w:r>
      <w:r>
        <w:t>, Sunflower University Press, 1988, p. 47-51.</w:t>
      </w:r>
    </w:p>
    <w:p w14:paraId="227FA947" w14:textId="77777777" w:rsidR="00470D65" w:rsidRDefault="005D4D7E" w:rsidP="00470D65">
      <w:r>
        <w:t xml:space="preserve">“The United States Army and the Native American” in John M. Carroll and Colin F. Baxter (eds.) </w:t>
      </w:r>
      <w:r w:rsidRPr="005D4D7E">
        <w:rPr>
          <w:u w:val="single"/>
        </w:rPr>
        <w:t>The American Military Tradition from Colonial Times to the Present</w:t>
      </w:r>
      <w:r w:rsidRPr="005D4D7E">
        <w:t xml:space="preserve">, </w:t>
      </w:r>
      <w:r>
        <w:t>Wilmington, DE: Scholarly Resources, Inc., 1993, pp. 95-115.</w:t>
      </w:r>
    </w:p>
    <w:p w14:paraId="168DCB1B" w14:textId="77777777" w:rsidR="005D4D7E" w:rsidRDefault="005D4D7E" w:rsidP="005D4D7E">
      <w:pPr>
        <w:jc w:val="center"/>
      </w:pPr>
      <w:r>
        <w:t>ARTICLES</w:t>
      </w:r>
    </w:p>
    <w:p w14:paraId="58B59B21" w14:textId="77777777" w:rsidR="005D4D7E" w:rsidRDefault="005D4D7E" w:rsidP="005D4D7E">
      <w:r>
        <w:t xml:space="preserve">Cattlemen, Conservationists and the Taylor Grazing Act of 1934,” </w:t>
      </w:r>
      <w:r w:rsidRPr="005D4D7E">
        <w:rPr>
          <w:u w:val="single"/>
        </w:rPr>
        <w:t>New Mexico Historical Review</w:t>
      </w:r>
      <w:r>
        <w:t>, SLV (October, 1970), 311-322.</w:t>
      </w:r>
    </w:p>
    <w:p w14:paraId="4A0D3667" w14:textId="77777777" w:rsidR="005D4D7E" w:rsidRDefault="005D4D7E" w:rsidP="005D4D7E">
      <w:r>
        <w:lastRenderedPageBreak/>
        <w:t xml:space="preserve">“Henry A. Crabb:  Filibuster or Colonizer?”  </w:t>
      </w:r>
      <w:r w:rsidRPr="005D4D7E">
        <w:rPr>
          <w:u w:val="single"/>
        </w:rPr>
        <w:t>The American West</w:t>
      </w:r>
      <w:r>
        <w:t>.  VIII (May, 1971), 4-9.</w:t>
      </w:r>
    </w:p>
    <w:p w14:paraId="77ECD918" w14:textId="77777777" w:rsidR="005D4D7E" w:rsidRDefault="005D4D7E" w:rsidP="005D4D7E">
      <w:r>
        <w:t xml:space="preserve">“Joseph C. Morehead and Manifest Destiny:  A Filibuster in Sonora, 1851,” </w:t>
      </w:r>
      <w:r w:rsidRPr="005D4D7E">
        <w:rPr>
          <w:u w:val="single"/>
        </w:rPr>
        <w:t>Pacific Historian</w:t>
      </w:r>
      <w:r>
        <w:t>, XV (Spring, 1971), 62-71.</w:t>
      </w:r>
    </w:p>
    <w:p w14:paraId="54515917" w14:textId="77777777" w:rsidR="005D4D7E" w:rsidRDefault="005D4D7E" w:rsidP="005D4D7E">
      <w:r>
        <w:t xml:space="preserve">“Soldiering and Suffering in the Geronimo Campaign:  The Reminiscences of Lawrence R. Jerome,” </w:t>
      </w:r>
      <w:r w:rsidRPr="005D4D7E">
        <w:rPr>
          <w:u w:val="single"/>
        </w:rPr>
        <w:t>Journal of the West</w:t>
      </w:r>
      <w:r>
        <w:t>, XI (January, 1972), 154-169.</w:t>
      </w:r>
    </w:p>
    <w:p w14:paraId="4FD3AC6F" w14:textId="50560F31" w:rsidR="005D4D7E" w:rsidRDefault="005D4D7E" w:rsidP="005D4D7E">
      <w:r>
        <w:t xml:space="preserve">“Idealism or Manifest Destiny?  Filibustering in Northwestern Mexico, 1850-1863,” </w:t>
      </w:r>
      <w:r w:rsidRPr="005D4D7E">
        <w:rPr>
          <w:u w:val="single"/>
        </w:rPr>
        <w:t>Journal of the West</w:t>
      </w:r>
      <w:r w:rsidR="004A1777">
        <w:t>. XI (April, 1972), 348-360.</w:t>
      </w:r>
    </w:p>
    <w:p w14:paraId="1091980E" w14:textId="3E4A79C1" w:rsidR="004A1777" w:rsidRDefault="004A1777" w:rsidP="005D4D7E">
      <w:r>
        <w:t xml:space="preserve">“Nicholas P. Trist: Scoundrel or Patriot,” </w:t>
      </w:r>
      <w:r w:rsidRPr="004A1777">
        <w:rPr>
          <w:u w:val="single"/>
        </w:rPr>
        <w:t>Military History of Texas and the Southwest</w:t>
      </w:r>
      <w:r>
        <w:t>, VIII (Fall, 1970), 145-159.</w:t>
      </w:r>
    </w:p>
    <w:p w14:paraId="4A2DBE66" w14:textId="08EC2551" w:rsidR="004A1777" w:rsidRDefault="004A1777" w:rsidP="005D4D7E">
      <w:r>
        <w:t>“William P. Gw</w:t>
      </w:r>
      <w:r w:rsidR="0035739C">
        <w:t>i</w:t>
      </w:r>
      <w:r>
        <w:t xml:space="preserve">n: The Erstwhile Duke of Sonora,” </w:t>
      </w:r>
      <w:r w:rsidRPr="004A1777">
        <w:rPr>
          <w:u w:val="single"/>
        </w:rPr>
        <w:t>Military History of Texas and the Southwest</w:t>
      </w:r>
      <w:r>
        <w:t>, X (Fall, 1972), 197-208.</w:t>
      </w:r>
    </w:p>
    <w:p w14:paraId="13812548" w14:textId="2BB1D15C" w:rsidR="004A1777" w:rsidRDefault="004A1777" w:rsidP="005D4D7E">
      <w:r>
        <w:t xml:space="preserve">“The Will Rogers Project,” </w:t>
      </w:r>
      <w:r w:rsidRPr="004A1777">
        <w:rPr>
          <w:u w:val="single"/>
        </w:rPr>
        <w:t>The Chronicles of Oklahoma</w:t>
      </w:r>
      <w:r>
        <w:t>, LI (Fall, 1973), 356-358.</w:t>
      </w:r>
    </w:p>
    <w:p w14:paraId="5FB98B17" w14:textId="1C0B9EED" w:rsidR="004A1777" w:rsidRDefault="004A1777" w:rsidP="005D4D7E">
      <w:r>
        <w:t xml:space="preserve">“U.S.S. Oklahoma: Minister of Peace,” </w:t>
      </w:r>
      <w:r w:rsidRPr="004A1777">
        <w:rPr>
          <w:u w:val="single"/>
        </w:rPr>
        <w:t>The Chronicles of Oklahoma</w:t>
      </w:r>
      <w:r>
        <w:t>, LII (Fall, 1974), 283-289.</w:t>
      </w:r>
    </w:p>
    <w:p w14:paraId="04DCA332" w14:textId="32B8FF35" w:rsidR="004A1777" w:rsidRDefault="004A1777" w:rsidP="005D4D7E">
      <w:r>
        <w:t xml:space="preserve">“Davidson’s Campaign in the Red River Wars,” </w:t>
      </w:r>
      <w:r w:rsidRPr="004A1777">
        <w:rPr>
          <w:u w:val="single"/>
        </w:rPr>
        <w:t>The Red River Valley Historical Review</w:t>
      </w:r>
      <w:r>
        <w:t>, III (Spring, 1978), 194-201.</w:t>
      </w:r>
    </w:p>
    <w:p w14:paraId="7E23531E" w14:textId="363990AD" w:rsidR="004A1777" w:rsidRDefault="00546FD7" w:rsidP="005D4D7E">
      <w:r>
        <w:t>“The Santa Fe Trai,l</w:t>
      </w:r>
      <w:r w:rsidR="00151CD8">
        <w:t xml:space="preserve">“  </w:t>
      </w:r>
      <w:r w:rsidR="00151CD8" w:rsidRPr="00151CD8">
        <w:rPr>
          <w:u w:val="single"/>
        </w:rPr>
        <w:t>The Red River Valley Historical Review</w:t>
      </w:r>
      <w:r w:rsidR="00151CD8">
        <w:t>, VI (Summer, 1981), 48-56.</w:t>
      </w:r>
    </w:p>
    <w:p w14:paraId="4039B09D" w14:textId="66A2DF36" w:rsidR="00151CD8" w:rsidRDefault="00151CD8" w:rsidP="005D4D7E">
      <w:r>
        <w:t xml:space="preserve">“United States Army Remount Depots: The Oklahoma Experience, 1908-1947,” </w:t>
      </w:r>
      <w:r w:rsidRPr="00151CD8">
        <w:rPr>
          <w:u w:val="single"/>
        </w:rPr>
        <w:t>Military Affairs</w:t>
      </w:r>
      <w:r>
        <w:t>, 50 (July, 1986), 121-126.</w:t>
      </w:r>
    </w:p>
    <w:p w14:paraId="115A1714" w14:textId="5D05C2AF" w:rsidR="00151CD8" w:rsidRDefault="00151CD8" w:rsidP="005D4D7E">
      <w:r>
        <w:t xml:space="preserve">“Professionalization of Veterinary Medicine: the Oklahoma Experience,” </w:t>
      </w:r>
      <w:r w:rsidRPr="00151CD8">
        <w:rPr>
          <w:u w:val="single"/>
        </w:rPr>
        <w:t>The Journal of the West</w:t>
      </w:r>
      <w:r>
        <w:t>, XXVII (January, 1988), pp. 47-51.</w:t>
      </w:r>
    </w:p>
    <w:p w14:paraId="410A96C8" w14:textId="51E51276" w:rsidR="00151CD8" w:rsidRDefault="0035739C" w:rsidP="005D4D7E">
      <w:r>
        <w:t xml:space="preserve">“A History of </w:t>
      </w:r>
      <w:r w:rsidR="00546FD7">
        <w:t>Veterinary Medicine in Oklahoma,</w:t>
      </w:r>
      <w:bookmarkStart w:id="0" w:name="_GoBack"/>
      <w:bookmarkEnd w:id="0"/>
      <w:r>
        <w:t xml:space="preserve">“  </w:t>
      </w:r>
      <w:r w:rsidRPr="0035739C">
        <w:rPr>
          <w:u w:val="single"/>
        </w:rPr>
        <w:t>The Oklahoma Veterinarian</w:t>
      </w:r>
      <w:r>
        <w:t>, vol. XLIII (December, 1990) pp. 61-67.</w:t>
      </w:r>
    </w:p>
    <w:p w14:paraId="1859C795" w14:textId="28E80D34" w:rsidR="0035739C" w:rsidRDefault="0035739C" w:rsidP="005D4D7E">
      <w:r>
        <w:t xml:space="preserve">“A Critical Review of the History of the Professionalization of Veterinary Medicine in Oklahoma,” </w:t>
      </w:r>
      <w:r w:rsidRPr="0035739C">
        <w:rPr>
          <w:u w:val="single"/>
        </w:rPr>
        <w:t>The</w:t>
      </w:r>
      <w:r>
        <w:t xml:space="preserve"> </w:t>
      </w:r>
      <w:r w:rsidRPr="0035739C">
        <w:rPr>
          <w:u w:val="single"/>
        </w:rPr>
        <w:t>Journal of the Oklahoma Veterinary Medical Association</w:t>
      </w:r>
      <w:r>
        <w:t>, XLIV (October, 1991), pp. 16-18.</w:t>
      </w:r>
    </w:p>
    <w:p w14:paraId="694F4BE5" w14:textId="78909528" w:rsidR="0035739C" w:rsidRDefault="0035739C" w:rsidP="005D4D7E">
      <w:r>
        <w:t>“Historiography and Sources in Mexico for Mexican Frontier History,” in Five Centuries of Mexican History/Cinco Siglos en la historia de Mexico, 2 vols., (Jaime E Rodriquez O. and Virginia Guedea (eds.) (Mexico and Irvine, CA.: Instituto Mora and the University of California, 1992, pp. 426-433.</w:t>
      </w:r>
    </w:p>
    <w:p w14:paraId="5DB72799" w14:textId="3FFD0200" w:rsidR="0035739C" w:rsidRDefault="0035739C" w:rsidP="005D4D7E">
      <w:r>
        <w:t xml:space="preserve">“Apache Menace on the Frontier, 1876-1886: A View from Chihuahua,” in </w:t>
      </w:r>
      <w:r w:rsidRPr="00377E66">
        <w:rPr>
          <w:u w:val="single"/>
        </w:rPr>
        <w:t>La Ciudad y el campo en La Historia de Mexico</w:t>
      </w:r>
      <w:r>
        <w:t>, Eric Van Young, Ricardo Sanchez, and Gisela Von Wobeser (eds.) Universidad Auto</w:t>
      </w:r>
      <w:r w:rsidR="00377E66">
        <w:t>n</w:t>
      </w:r>
      <w:r>
        <w:t>oma de Mexico and the University of California San Diego, 1992, pp. 735-743.</w:t>
      </w:r>
    </w:p>
    <w:p w14:paraId="68429842" w14:textId="3FC56937" w:rsidR="00377E66" w:rsidRDefault="00377E66" w:rsidP="005D4D7E">
      <w:r>
        <w:t xml:space="preserve">“Military Veterinary History: A Bibliographical Essay,” Robin Higham and Donald JK. Mrozek, eds., </w:t>
      </w:r>
      <w:r w:rsidRPr="00377E66">
        <w:rPr>
          <w:u w:val="single"/>
        </w:rPr>
        <w:t>A Guide to the Sources</w:t>
      </w:r>
      <w:r>
        <w:t xml:space="preserve">, North Haven, Conn., 1998, pp. 44-451. </w:t>
      </w:r>
    </w:p>
    <w:p w14:paraId="13623362" w14:textId="69AE8190" w:rsidR="00377E66" w:rsidRDefault="00377E66" w:rsidP="005D4D7E">
      <w:r>
        <w:t xml:space="preserve">“Los Estados Unidos y Mexico Durante la Segunda Guerra Mundial: El Trato a Los Japoneses, Alemanes, y Italianos,” </w:t>
      </w:r>
      <w:r w:rsidRPr="00377E66">
        <w:rPr>
          <w:u w:val="single"/>
        </w:rPr>
        <w:t>Istor: Revista de Historia Internacional</w:t>
      </w:r>
      <w:r>
        <w:t>, IV, Num. 13 (Verano, 2003), 61-72.</w:t>
      </w:r>
    </w:p>
    <w:p w14:paraId="4FCC760B" w14:textId="442A37F3" w:rsidR="00377E66" w:rsidRDefault="00377E66" w:rsidP="005D4D7E">
      <w:r>
        <w:lastRenderedPageBreak/>
        <w:t xml:space="preserve">“La Expedicion Punitiva: Los Estados Unidos y Mexico, 1916, “  </w:t>
      </w:r>
      <w:r w:rsidRPr="00377E66">
        <w:rPr>
          <w:u w:val="single"/>
        </w:rPr>
        <w:t>Provincias Internas</w:t>
      </w:r>
      <w:r>
        <w:t>, II, Num. 7/8 (otono/invierno, 2003), 93-107.</w:t>
      </w:r>
    </w:p>
    <w:p w14:paraId="068AF971" w14:textId="77777777" w:rsidR="00470D65" w:rsidRDefault="00470D65" w:rsidP="00EC1127"/>
    <w:p w14:paraId="1C9012BC" w14:textId="77777777" w:rsidR="00EC1127" w:rsidRDefault="00EC1127" w:rsidP="00EC1127"/>
    <w:p w14:paraId="5E2B6FFD" w14:textId="77777777" w:rsidR="00EC1127" w:rsidRDefault="00EC1127" w:rsidP="00EC1127">
      <w:r>
        <w:br/>
      </w:r>
    </w:p>
    <w:p w14:paraId="437437DE" w14:textId="77777777" w:rsidR="00EC1127" w:rsidRDefault="00EC1127" w:rsidP="00EC1127"/>
    <w:p w14:paraId="5C901C42" w14:textId="77777777" w:rsidR="00117168" w:rsidRDefault="00117168" w:rsidP="00117168"/>
    <w:p w14:paraId="1F98FD4D" w14:textId="77777777" w:rsidR="00AE71FF" w:rsidRDefault="00AE71FF" w:rsidP="000B24B0">
      <w:pPr>
        <w:ind w:left="1440"/>
      </w:pPr>
    </w:p>
    <w:p w14:paraId="4B3A26F9" w14:textId="77777777" w:rsidR="00AE71FF" w:rsidRDefault="00AE71FF" w:rsidP="000B24B0">
      <w:pPr>
        <w:ind w:left="1440"/>
      </w:pPr>
    </w:p>
    <w:sectPr w:rsidR="00AE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4AF3"/>
    <w:multiLevelType w:val="hybridMultilevel"/>
    <w:tmpl w:val="4120CD6A"/>
    <w:lvl w:ilvl="0" w:tplc="726C3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B0"/>
    <w:rsid w:val="000B24B0"/>
    <w:rsid w:val="00117168"/>
    <w:rsid w:val="00151CD8"/>
    <w:rsid w:val="0035739C"/>
    <w:rsid w:val="00377E66"/>
    <w:rsid w:val="00470D65"/>
    <w:rsid w:val="004A1777"/>
    <w:rsid w:val="00546FD7"/>
    <w:rsid w:val="005D4D7E"/>
    <w:rsid w:val="009C7162"/>
    <w:rsid w:val="00AE71FF"/>
    <w:rsid w:val="00C8582C"/>
    <w:rsid w:val="00E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399"/>
  <w15:chartTrackingRefBased/>
  <w15:docId w15:val="{2F978721-01A6-4EDA-AB2A-B94F4E5E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09A33E6A6E44F8CD9722D328628A4" ma:contentTypeVersion="14" ma:contentTypeDescription="Create a new document." ma:contentTypeScope="" ma:versionID="f27af07ef5f251d472c4d22a85211c3d">
  <xsd:schema xmlns:xsd="http://www.w3.org/2001/XMLSchema" xmlns:xs="http://www.w3.org/2001/XMLSchema" xmlns:p="http://schemas.microsoft.com/office/2006/metadata/properties" xmlns:ns3="4a5d277a-b4cd-45f2-940c-099677a71bef" xmlns:ns4="fd9a7cf5-1419-441b-8bea-1c569bb81c88" targetNamespace="http://schemas.microsoft.com/office/2006/metadata/properties" ma:root="true" ma:fieldsID="b1927a3964e5bcfec612297d4d71a5f8" ns3:_="" ns4:_="">
    <xsd:import namespace="4a5d277a-b4cd-45f2-940c-099677a71bef"/>
    <xsd:import namespace="fd9a7cf5-1419-441b-8bea-1c569bb81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d277a-b4cd-45f2-940c-099677a71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a7cf5-1419-441b-8bea-1c569bb81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583F0-4A47-4652-A36E-D6FE9F836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d277a-b4cd-45f2-940c-099677a71bef"/>
    <ds:schemaRef ds:uri="fd9a7cf5-1419-441b-8bea-1c569bb81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7B617-AE37-4122-90E2-6775FC2BD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0BD94-15A3-4607-947D-1F847DE7D5DB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fd9a7cf5-1419-441b-8bea-1c569bb81c88"/>
    <ds:schemaRef ds:uri="4a5d277a-b4cd-45f2-940c-099677a71b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Diana</dc:creator>
  <cp:keywords/>
  <dc:description/>
  <cp:lastModifiedBy>Fry, Diana</cp:lastModifiedBy>
  <cp:revision>3</cp:revision>
  <dcterms:created xsi:type="dcterms:W3CDTF">2022-06-21T19:52:00Z</dcterms:created>
  <dcterms:modified xsi:type="dcterms:W3CDTF">2022-06-24T15:08:00Z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0x01010066709A33E6A6E44F8CD9722D328628A4</vt:lpwstr>
  </property>
</Properties>
</file>